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9E" w:rsidRDefault="00B7562D" w:rsidP="0068473B">
      <w:pPr>
        <w:ind w:right="-567"/>
        <w:jc w:val="center"/>
        <w:rPr>
          <w:b/>
        </w:rPr>
      </w:pPr>
      <w:r w:rsidRPr="00B7562D">
        <w:rPr>
          <w:b/>
        </w:rPr>
        <w:t xml:space="preserve">AVVISO PER LA SELEZIONE </w:t>
      </w:r>
      <w:r w:rsidR="007F15E5">
        <w:rPr>
          <w:b/>
        </w:rPr>
        <w:t xml:space="preserve">PUBBLICA MEDIANTE PROCEDURA COMPARATIVA PER TITOLI E COLLOQUIO, PER </w:t>
      </w:r>
      <w:r w:rsidR="007F15E5" w:rsidRPr="002B5443">
        <w:rPr>
          <w:b/>
        </w:rPr>
        <w:t>IL CONFERIMENTO DI UN INCARICO LIBERO PROFESSIONALE A COPERTURA DEL RUOLO DI</w:t>
      </w:r>
      <w:r w:rsidRPr="002B5443">
        <w:rPr>
          <w:b/>
        </w:rPr>
        <w:t xml:space="preserve"> COORDINATORE</w:t>
      </w:r>
      <w:r w:rsidRPr="00B7562D">
        <w:rPr>
          <w:b/>
        </w:rPr>
        <w:t xml:space="preserve"> AREA </w:t>
      </w:r>
      <w:r w:rsidR="00E6259E">
        <w:rPr>
          <w:b/>
        </w:rPr>
        <w:t>PSICOSOCIALE E INTEGRAZIONE SOCIO-SANITARIA</w:t>
      </w:r>
      <w:r w:rsidR="007B5BB8">
        <w:rPr>
          <w:b/>
        </w:rPr>
        <w:t xml:space="preserve">  </w:t>
      </w:r>
    </w:p>
    <w:p w:rsidR="00CA63F3" w:rsidRDefault="00B7562D" w:rsidP="0068473B">
      <w:pPr>
        <w:ind w:right="-567"/>
        <w:jc w:val="center"/>
        <w:rPr>
          <w:b/>
        </w:rPr>
      </w:pPr>
      <w:r w:rsidRPr="00B7562D">
        <w:rPr>
          <w:b/>
        </w:rPr>
        <w:t>DELL'UFFICIO DI PIANO DEL PIANO DI ZONA</w:t>
      </w:r>
    </w:p>
    <w:p w:rsidR="00B7562D" w:rsidRPr="00B7562D" w:rsidRDefault="00195FBD" w:rsidP="0068473B">
      <w:pPr>
        <w:ind w:right="-567"/>
        <w:jc w:val="center"/>
        <w:rPr>
          <w:b/>
        </w:rPr>
      </w:pPr>
      <w:r>
        <w:rPr>
          <w:b/>
        </w:rPr>
        <w:t>Ambito di Lodi</w:t>
      </w:r>
    </w:p>
    <w:p w:rsidR="00B7562D" w:rsidRPr="00B7562D" w:rsidRDefault="00B7562D" w:rsidP="0068473B">
      <w:pPr>
        <w:ind w:right="-567"/>
        <w:jc w:val="both"/>
        <w:rPr>
          <w:b/>
        </w:rPr>
      </w:pPr>
    </w:p>
    <w:p w:rsidR="00446585" w:rsidRPr="00D75607" w:rsidRDefault="00446585" w:rsidP="0068473B">
      <w:pPr>
        <w:ind w:right="-567"/>
        <w:jc w:val="center"/>
        <w:rPr>
          <w:b/>
        </w:rPr>
      </w:pPr>
      <w:r w:rsidRPr="00D75607">
        <w:rPr>
          <w:b/>
        </w:rPr>
        <w:t xml:space="preserve">Il </w:t>
      </w:r>
      <w:r>
        <w:rPr>
          <w:b/>
        </w:rPr>
        <w:t>Direttore Generale</w:t>
      </w:r>
    </w:p>
    <w:p w:rsidR="007F15E5" w:rsidRPr="00494908" w:rsidRDefault="007F15E5" w:rsidP="0068473B">
      <w:pPr>
        <w:ind w:right="-567"/>
        <w:jc w:val="both"/>
      </w:pPr>
      <w:r>
        <w:rPr>
          <w:b/>
        </w:rPr>
        <w:t xml:space="preserve">Preso atto </w:t>
      </w:r>
      <w:r w:rsidRPr="00494908">
        <w:t>che l’Accordo di Programma per la realizzazione del Piano di Zona 2018 -2020 individua l’Azienda Speciale Consortile del Lodigiano quale capofila</w:t>
      </w:r>
      <w:r w:rsidR="006B5180">
        <w:t xml:space="preserve"> dell’Ambito di Lodi</w:t>
      </w:r>
    </w:p>
    <w:p w:rsidR="007F15E5" w:rsidRDefault="004A0ECA" w:rsidP="0068473B">
      <w:pPr>
        <w:ind w:right="-567"/>
        <w:jc w:val="both"/>
      </w:pPr>
      <w:r>
        <w:rPr>
          <w:b/>
        </w:rPr>
        <w:t>V</w:t>
      </w:r>
      <w:r w:rsidRPr="009A67CD">
        <w:rPr>
          <w:b/>
        </w:rPr>
        <w:t>ista</w:t>
      </w:r>
      <w:r w:rsidR="007F15E5">
        <w:t>, la deliberazione del Consigli</w:t>
      </w:r>
      <w:r w:rsidR="006B5180">
        <w:t>o di Amministrazione del</w:t>
      </w:r>
      <w:r w:rsidR="007F15E5">
        <w:t xml:space="preserve"> </w:t>
      </w:r>
      <w:r w:rsidR="009C2877">
        <w:t>20/11/2018</w:t>
      </w:r>
      <w:r w:rsidR="007F15E5">
        <w:t>, con la quale si dispone l’indizione della presente selezione</w:t>
      </w:r>
    </w:p>
    <w:p w:rsidR="006B5180" w:rsidRDefault="007F15E5" w:rsidP="0068473B">
      <w:pPr>
        <w:ind w:right="-567"/>
        <w:jc w:val="both"/>
      </w:pPr>
      <w:r w:rsidRPr="004A0ECA">
        <w:rPr>
          <w:b/>
        </w:rPr>
        <w:t>Considerato che</w:t>
      </w:r>
      <w:r>
        <w:t xml:space="preserve"> per l'espletamento delle funzioni in capo all'Ufficio di Piano è rich</w:t>
      </w:r>
      <w:r w:rsidR="00494908">
        <w:t>iesta una competenza specifica nelle procedure e progettualità inerenti l’</w:t>
      </w:r>
      <w:r>
        <w:t xml:space="preserve">area </w:t>
      </w:r>
      <w:r w:rsidR="00E6259E">
        <w:t>Psicosociale e d'integrazione socio-sanitaria</w:t>
      </w:r>
      <w:r>
        <w:t xml:space="preserve">, con particolare riferimento </w:t>
      </w:r>
      <w:r w:rsidR="00E2799E">
        <w:t>a</w:t>
      </w:r>
      <w:r>
        <w:t xml:space="preserve">: </w:t>
      </w:r>
      <w:r w:rsidR="00494908">
        <w:t xml:space="preserve">la progettazione, valutazione e </w:t>
      </w:r>
      <w:r>
        <w:t>gli accreditamenti de</w:t>
      </w:r>
      <w:r w:rsidR="000915E9">
        <w:t>i servizi per minori e famiglie;</w:t>
      </w:r>
      <w:r>
        <w:t xml:space="preserve"> gli interventi in tema di </w:t>
      </w:r>
      <w:r w:rsidR="000915E9">
        <w:t>prevenzione, disagio scolastico, conciliazione;</w:t>
      </w:r>
      <w:r>
        <w:t xml:space="preserve"> </w:t>
      </w:r>
      <w:r w:rsidR="001F6631">
        <w:t>l'integrazione del</w:t>
      </w:r>
      <w:r w:rsidR="001D6193">
        <w:t>la componente socio-assistenziale con quella</w:t>
      </w:r>
      <w:r w:rsidR="001F6631">
        <w:t xml:space="preserve"> socio-sanita</w:t>
      </w:r>
      <w:r w:rsidR="001D6193">
        <w:t>ria</w:t>
      </w:r>
      <w:r w:rsidR="001F6631">
        <w:t xml:space="preserve"> con particolare riferimento all'infanzia e adolescenza e loro famiglie</w:t>
      </w:r>
      <w:r w:rsidR="000915E9">
        <w:t>;</w:t>
      </w:r>
      <w:r w:rsidR="001F6631">
        <w:t xml:space="preserve"> le misure di prossimità educativa </w:t>
      </w:r>
      <w:r w:rsidR="000915E9">
        <w:t>a contrasto del disagio sociale;</w:t>
      </w:r>
      <w:r w:rsidR="001F6631">
        <w:t xml:space="preserve"> </w:t>
      </w:r>
      <w:r w:rsidR="00E6259E">
        <w:t>gli in</w:t>
      </w:r>
      <w:r w:rsidR="000915E9">
        <w:t>terventi di politiche giovanili;</w:t>
      </w:r>
      <w:r w:rsidR="00E6259E">
        <w:t xml:space="preserve"> </w:t>
      </w:r>
      <w:r w:rsidR="001F6631">
        <w:t xml:space="preserve">il contrasto alla violenza </w:t>
      </w:r>
      <w:proofErr w:type="spellStart"/>
      <w:r w:rsidR="001F6631">
        <w:t>intr</w:t>
      </w:r>
      <w:r w:rsidR="000915E9">
        <w:t>afamiliare</w:t>
      </w:r>
      <w:proofErr w:type="spellEnd"/>
      <w:r w:rsidR="000915E9">
        <w:t>;</w:t>
      </w:r>
      <w:r w:rsidR="001F6631">
        <w:t xml:space="preserve"> il contrasto al fenome</w:t>
      </w:r>
      <w:r w:rsidR="000915E9">
        <w:t>no della dispersione scolastica;</w:t>
      </w:r>
      <w:r w:rsidR="001F6631">
        <w:t xml:space="preserve"> le progettualità individualizzate per il </w:t>
      </w:r>
      <w:r w:rsidR="000915E9">
        <w:t>contrasto alle forme di povertà;</w:t>
      </w:r>
      <w:r w:rsidR="001F6631">
        <w:t xml:space="preserve"> </w:t>
      </w:r>
      <w:r w:rsidR="00E6259E">
        <w:t>gli interventi a sostegn</w:t>
      </w:r>
      <w:r w:rsidR="000915E9">
        <w:t>o delle famiglie con disabilità;</w:t>
      </w:r>
      <w:r w:rsidR="00E6259E">
        <w:t xml:space="preserve"> </w:t>
      </w:r>
      <w:r>
        <w:t xml:space="preserve">gli interventi di promozione delle competenze in condizioni di fragilità </w:t>
      </w:r>
      <w:r w:rsidR="00494908">
        <w:t xml:space="preserve">familiare </w:t>
      </w:r>
      <w:r w:rsidR="001D6193">
        <w:t>in raccordo con i servizi e la scuola</w:t>
      </w:r>
    </w:p>
    <w:p w:rsidR="001D6193" w:rsidRDefault="001D6193" w:rsidP="0068473B">
      <w:pPr>
        <w:ind w:right="-567"/>
        <w:jc w:val="both"/>
      </w:pPr>
    </w:p>
    <w:p w:rsidR="00446585" w:rsidRDefault="00446585" w:rsidP="0068473B">
      <w:pPr>
        <w:ind w:right="-567"/>
        <w:jc w:val="center"/>
        <w:rPr>
          <w:b/>
        </w:rPr>
      </w:pPr>
      <w:r w:rsidRPr="00D32A8A">
        <w:rPr>
          <w:b/>
        </w:rPr>
        <w:t>RENDE NOTO CHE</w:t>
      </w:r>
    </w:p>
    <w:p w:rsidR="00446585" w:rsidRDefault="00446585" w:rsidP="0068473B">
      <w:pPr>
        <w:ind w:right="-567"/>
        <w:jc w:val="both"/>
      </w:pPr>
      <w:r w:rsidRPr="005B469F">
        <w:t>L’Azienda Speciale Consortile del Lodigiano</w:t>
      </w:r>
      <w:r>
        <w:t xml:space="preserve"> per i Servizi alla persona</w:t>
      </w:r>
      <w:r w:rsidRPr="005B469F">
        <w:t xml:space="preserve"> </w:t>
      </w:r>
      <w:r>
        <w:t xml:space="preserve">indice una </w:t>
      </w:r>
      <w:r w:rsidRPr="00D32A8A">
        <w:t xml:space="preserve">selezione pubblica </w:t>
      </w:r>
      <w:r>
        <w:t>mediante procedura comparativa per titoli e colloquio per la copertura di n. 1 posto di</w:t>
      </w:r>
      <w:r w:rsidRPr="00D32A8A">
        <w:t xml:space="preserve"> </w:t>
      </w:r>
      <w:r>
        <w:t xml:space="preserve">Coordinatore </w:t>
      </w:r>
      <w:r w:rsidR="00CD45F1">
        <w:t>del</w:t>
      </w:r>
      <w:r w:rsidR="00494908">
        <w:t xml:space="preserve">l’Area </w:t>
      </w:r>
      <w:r w:rsidR="00E6259E">
        <w:t xml:space="preserve">Psicosociale e d'Integrazione socio-sanitaria </w:t>
      </w:r>
      <w:r>
        <w:t xml:space="preserve">dell’Ufficio di Piano </w:t>
      </w:r>
      <w:r w:rsidR="00195FBD">
        <w:t>dell’Ambito di Lodi</w:t>
      </w:r>
      <w:r w:rsidR="00494908">
        <w:t>, con incarico di natura libero-professionale</w:t>
      </w:r>
      <w:r w:rsidRPr="00DC3470">
        <w:t>.</w:t>
      </w:r>
    </w:p>
    <w:p w:rsidR="006B5180" w:rsidRDefault="006B5180" w:rsidP="0068473B">
      <w:pPr>
        <w:ind w:right="-567"/>
        <w:jc w:val="both"/>
      </w:pPr>
    </w:p>
    <w:p w:rsidR="006B5180" w:rsidRPr="005B469F" w:rsidRDefault="006B5180" w:rsidP="0068473B">
      <w:pPr>
        <w:ind w:right="-567"/>
        <w:jc w:val="both"/>
        <w:rPr>
          <w:b/>
        </w:rPr>
      </w:pPr>
    </w:p>
    <w:p w:rsidR="006B5180" w:rsidRDefault="006B5180" w:rsidP="0068473B">
      <w:pPr>
        <w:spacing w:after="120"/>
        <w:ind w:right="-567"/>
        <w:jc w:val="center"/>
      </w:pPr>
    </w:p>
    <w:p w:rsidR="00B7562D" w:rsidRPr="00460D7C" w:rsidRDefault="00645243" w:rsidP="0068473B">
      <w:pPr>
        <w:spacing w:after="120"/>
        <w:ind w:right="-567"/>
        <w:jc w:val="center"/>
        <w:rPr>
          <w:b/>
        </w:rPr>
      </w:pPr>
      <w:r>
        <w:rPr>
          <w:b/>
        </w:rPr>
        <w:lastRenderedPageBreak/>
        <w:t>Art. 1</w:t>
      </w:r>
      <w:r w:rsidR="001F6631">
        <w:rPr>
          <w:b/>
        </w:rPr>
        <w:t xml:space="preserve"> </w:t>
      </w:r>
      <w:r w:rsidR="00340BD6" w:rsidRPr="00460D7C">
        <w:rPr>
          <w:b/>
        </w:rPr>
        <w:t>PREMESSA</w:t>
      </w:r>
    </w:p>
    <w:p w:rsidR="001C2077" w:rsidRPr="00B7562D" w:rsidRDefault="00B7562D" w:rsidP="006B5180">
      <w:pPr>
        <w:ind w:right="-567"/>
        <w:jc w:val="both"/>
      </w:pPr>
      <w:r>
        <w:t xml:space="preserve">L'Ufficio di Piano </w:t>
      </w:r>
      <w:r w:rsidR="006B5180">
        <w:t xml:space="preserve">dell’Ambito di Lodi </w:t>
      </w:r>
      <w:r>
        <w:t>nella sua funzione di programmazione</w:t>
      </w:r>
      <w:r w:rsidRPr="00B7562D">
        <w:t>, coordinamento e valutazio</w:t>
      </w:r>
      <w:r>
        <w:t>ne dei servizi/interventi socio-</w:t>
      </w:r>
      <w:r w:rsidRPr="00B7562D">
        <w:t>assistenziali</w:t>
      </w:r>
      <w:r>
        <w:t>, svolge un ruolo territoriale di</w:t>
      </w:r>
    </w:p>
    <w:p w:rsidR="008200CB" w:rsidRDefault="00B7562D" w:rsidP="0068473B">
      <w:pPr>
        <w:numPr>
          <w:ilvl w:val="2"/>
          <w:numId w:val="1"/>
        </w:numPr>
        <w:ind w:left="284" w:right="-567"/>
        <w:jc w:val="both"/>
      </w:pPr>
      <w:r>
        <w:t>p</w:t>
      </w:r>
      <w:r w:rsidR="00CA63F3" w:rsidRPr="00B7562D">
        <w:t xml:space="preserve">ianificazione del sistema dei servizi e programmazione economica </w:t>
      </w:r>
    </w:p>
    <w:p w:rsidR="00E2799E" w:rsidRPr="00B7562D" w:rsidRDefault="00CD45F1" w:rsidP="0068473B">
      <w:pPr>
        <w:numPr>
          <w:ilvl w:val="2"/>
          <w:numId w:val="1"/>
        </w:numPr>
        <w:ind w:left="284" w:right="-567"/>
        <w:jc w:val="both"/>
      </w:pPr>
      <w:r>
        <w:t xml:space="preserve">gestione </w:t>
      </w:r>
      <w:r w:rsidR="00E2799E">
        <w:t xml:space="preserve">delle misure indicate da Regione Lombardia negli ambiti individuati </w:t>
      </w:r>
    </w:p>
    <w:p w:rsidR="008200CB" w:rsidRPr="00B7562D" w:rsidRDefault="00CA63F3" w:rsidP="0068473B">
      <w:pPr>
        <w:numPr>
          <w:ilvl w:val="2"/>
          <w:numId w:val="1"/>
        </w:numPr>
        <w:ind w:left="284" w:right="-567"/>
        <w:jc w:val="both"/>
      </w:pPr>
      <w:proofErr w:type="gramStart"/>
      <w:r w:rsidRPr="00B7562D">
        <w:t xml:space="preserve">elaborazione  </w:t>
      </w:r>
      <w:r w:rsidR="001F6631">
        <w:t>di</w:t>
      </w:r>
      <w:proofErr w:type="gramEnd"/>
      <w:r w:rsidR="001F6631">
        <w:t xml:space="preserve"> </w:t>
      </w:r>
      <w:r w:rsidRPr="00B7562D">
        <w:t xml:space="preserve">proposte tecniche per la messa in rete dei servizi </w:t>
      </w:r>
    </w:p>
    <w:p w:rsidR="008200CB" w:rsidRPr="00B7562D" w:rsidRDefault="00CA63F3" w:rsidP="0068473B">
      <w:pPr>
        <w:numPr>
          <w:ilvl w:val="2"/>
          <w:numId w:val="1"/>
        </w:numPr>
        <w:ind w:left="284" w:right="-567"/>
        <w:jc w:val="both"/>
      </w:pPr>
      <w:r w:rsidRPr="00B7562D">
        <w:t xml:space="preserve">coordinamento delle scelte attuative e realizzative </w:t>
      </w:r>
    </w:p>
    <w:p w:rsidR="008200CB" w:rsidRPr="00B7562D" w:rsidRDefault="0069054D" w:rsidP="0068473B">
      <w:pPr>
        <w:numPr>
          <w:ilvl w:val="2"/>
          <w:numId w:val="1"/>
        </w:numPr>
        <w:ind w:left="284" w:right="-567"/>
        <w:jc w:val="both"/>
      </w:pPr>
      <w:r>
        <w:t xml:space="preserve">introduzione </w:t>
      </w:r>
      <w:r w:rsidR="00CA63F3" w:rsidRPr="00B7562D">
        <w:t>sistema di qualità sociale (valutazione)</w:t>
      </w:r>
      <w:r w:rsidR="00B7562D">
        <w:t xml:space="preserve">. </w:t>
      </w:r>
    </w:p>
    <w:p w:rsidR="003E3331" w:rsidRDefault="00E2799E" w:rsidP="0068473B">
      <w:pPr>
        <w:ind w:right="-567"/>
        <w:jc w:val="both"/>
      </w:pPr>
      <w:r>
        <w:t>L’Ufficio di Piano, in particolare, al fine di realizzare le mansioni ad esso assegnate, richiede una competenza specifica nell</w:t>
      </w:r>
      <w:r w:rsidR="00B7562D">
        <w:t xml:space="preserve">'area dei servizi </w:t>
      </w:r>
      <w:r>
        <w:t xml:space="preserve">sociali e socio-educativi alle famiglie: essa </w:t>
      </w:r>
      <w:r w:rsidR="00B7562D" w:rsidRPr="00ED1A32">
        <w:t>rapp</w:t>
      </w:r>
      <w:r w:rsidR="00ED1A32">
        <w:t>resenta un ambito prioritario di intervento</w:t>
      </w:r>
      <w:r w:rsidR="007F15E5" w:rsidRPr="007F15E5">
        <w:t xml:space="preserve"> </w:t>
      </w:r>
      <w:r>
        <w:t xml:space="preserve">sia in quanto attraversa trasversalmente molti ambiti di bisogno </w:t>
      </w:r>
      <w:r w:rsidR="003E3331">
        <w:t xml:space="preserve">sociale </w:t>
      </w:r>
      <w:r>
        <w:t xml:space="preserve">e di </w:t>
      </w:r>
      <w:r w:rsidR="003E3331">
        <w:t>azione</w:t>
      </w:r>
      <w:r>
        <w:t xml:space="preserve"> (povertà, disabilità, istruzione, lavoro..) sia </w:t>
      </w:r>
      <w:r w:rsidR="007F15E5" w:rsidRPr="00ED1A32">
        <w:t xml:space="preserve">in rapporto </w:t>
      </w:r>
      <w:r>
        <w:t xml:space="preserve">alla sfida di governare </w:t>
      </w:r>
      <w:r w:rsidR="007F15E5" w:rsidRPr="00ED1A32">
        <w:t xml:space="preserve">l'alta spesa pubblica allocata </w:t>
      </w:r>
      <w:r>
        <w:t>su di essa</w:t>
      </w:r>
      <w:r w:rsidR="007F15E5">
        <w:t xml:space="preserve"> in termini di interventi</w:t>
      </w:r>
      <w:r w:rsidR="007F15E5" w:rsidRPr="00ED1A32">
        <w:t xml:space="preserve"> di trattamento </w:t>
      </w:r>
      <w:r w:rsidR="007F15E5">
        <w:t>su</w:t>
      </w:r>
      <w:r w:rsidR="007F15E5" w:rsidRPr="00ED1A32">
        <w:t xml:space="preserve"> situazioni compromesse</w:t>
      </w:r>
      <w:r w:rsidR="003E3331">
        <w:t xml:space="preserve">. </w:t>
      </w:r>
    </w:p>
    <w:p w:rsidR="00B7562D" w:rsidRDefault="003E3331" w:rsidP="0068473B">
      <w:pPr>
        <w:ind w:right="-567"/>
        <w:jc w:val="both"/>
      </w:pPr>
      <w:r>
        <w:t>I</w:t>
      </w:r>
      <w:r w:rsidR="007F15E5">
        <w:t>noltre</w:t>
      </w:r>
      <w:r>
        <w:t>,</w:t>
      </w:r>
      <w:r w:rsidR="007F15E5">
        <w:t xml:space="preserve"> Regione Lombardia chiede agli Ambiti </w:t>
      </w:r>
      <w:r w:rsidR="00E2799E">
        <w:t xml:space="preserve">importanti </w:t>
      </w:r>
      <w:r w:rsidR="007F15E5">
        <w:t xml:space="preserve">adempimenti inerenti le misure in tema di conciliazione, prevenzione </w:t>
      </w:r>
      <w:r w:rsidR="000915E9">
        <w:t>del disagio,</w:t>
      </w:r>
      <w:r w:rsidR="007F15E5">
        <w:t xml:space="preserve"> contrasto della violenza</w:t>
      </w:r>
      <w:r w:rsidR="001F6631">
        <w:t>, lavoro di prossimità educativa</w:t>
      </w:r>
      <w:r w:rsidR="007F15E5">
        <w:t xml:space="preserve"> e di comunità a contrasto della fragilità</w:t>
      </w:r>
      <w:r w:rsidR="007B5BB8" w:rsidRPr="00ED1A32">
        <w:t xml:space="preserve">; </w:t>
      </w:r>
      <w:r w:rsidR="00ED1A32">
        <w:t>le Politiche G</w:t>
      </w:r>
      <w:r w:rsidR="007B5BB8" w:rsidRPr="00ED1A32">
        <w:t>iovanili</w:t>
      </w:r>
      <w:r w:rsidR="00ED1A32">
        <w:t xml:space="preserve">, analogamente, rappresentano un'area prioritaria di lavoro  del Piano di Zona, </w:t>
      </w:r>
      <w:r w:rsidR="007B5BB8" w:rsidRPr="00ED1A32">
        <w:t xml:space="preserve">per l’alta rilevanza che tale obiettivo </w:t>
      </w:r>
      <w:r w:rsidR="001F6631">
        <w:t>rappresenta</w:t>
      </w:r>
      <w:r w:rsidR="007B5BB8" w:rsidRPr="00ED1A32">
        <w:t xml:space="preserve"> per lo sviluppo </w:t>
      </w:r>
      <w:r w:rsidR="005F0C68">
        <w:t>di</w:t>
      </w:r>
      <w:r w:rsidR="007B5BB8" w:rsidRPr="00ED1A32">
        <w:t xml:space="preserve"> comunità e per la questione giovanile relativa all’occupazione</w:t>
      </w:r>
      <w:r>
        <w:t>, al contrasto alla dispersione scolastica</w:t>
      </w:r>
      <w:r w:rsidR="007B5BB8" w:rsidRPr="00ED1A32">
        <w:t xml:space="preserve"> e alla costruzione di futuro.</w:t>
      </w:r>
    </w:p>
    <w:p w:rsidR="00466A71" w:rsidRDefault="00B7562D" w:rsidP="0068473B">
      <w:pPr>
        <w:ind w:right="-567"/>
        <w:jc w:val="both"/>
      </w:pPr>
      <w:r>
        <w:t>L'Ufficio di Piano</w:t>
      </w:r>
      <w:r w:rsidR="007F15E5">
        <w:t xml:space="preserve"> dell'Ambito di Lodi</w:t>
      </w:r>
      <w:r>
        <w:t xml:space="preserve">, in continuità con quanto realizzato nei trienni conclusi, intende </w:t>
      </w:r>
      <w:r w:rsidR="003E3331">
        <w:t xml:space="preserve">individuare una figura che svolga funzioni </w:t>
      </w:r>
      <w:r>
        <w:t>di pianificazione/coordinamento/valutazione e introduzion</w:t>
      </w:r>
      <w:r w:rsidR="00466A71">
        <w:t>e</w:t>
      </w:r>
      <w:r>
        <w:t xml:space="preserve"> di misure sperimentali </w:t>
      </w:r>
      <w:r w:rsidR="00466A71">
        <w:t>in particolare nelle seguenti aree: integrazione intervent</w:t>
      </w:r>
      <w:r w:rsidR="00195FBD">
        <w:t>i educativi e interventi clinico</w:t>
      </w:r>
      <w:r w:rsidR="00466A71">
        <w:t xml:space="preserve">/riabilitativi, con particolare attenzione alle sinergie con </w:t>
      </w:r>
      <w:proofErr w:type="spellStart"/>
      <w:r w:rsidR="00466A71">
        <w:t>Uonpia</w:t>
      </w:r>
      <w:proofErr w:type="spellEnd"/>
      <w:r w:rsidR="00466A71">
        <w:t xml:space="preserve"> e </w:t>
      </w:r>
      <w:r w:rsidR="00E6259E">
        <w:t>area sanitaria</w:t>
      </w:r>
      <w:r w:rsidR="00466A71">
        <w:t>;</w:t>
      </w:r>
      <w:r w:rsidR="003E3331">
        <w:t xml:space="preserve"> </w:t>
      </w:r>
      <w:r w:rsidR="006262F3">
        <w:t>integrazione tra servizi educativi/di sviluppo e servizi sociali territoriali;</w:t>
      </w:r>
      <w:r w:rsidR="003E3331">
        <w:t xml:space="preserve"> </w:t>
      </w:r>
      <w:r w:rsidR="00466A71">
        <w:t xml:space="preserve">area infanzia, con particolare attenzione agli interventi sperimentali e innovativi a servizio di minori e famiglie sul territorio; politiche giovanili, con particolare attenzione alle sinergie costruite con il Servizio per il Volontariato locale, i servizi </w:t>
      </w:r>
      <w:r w:rsidR="000D32AE">
        <w:t xml:space="preserve">accreditati </w:t>
      </w:r>
      <w:r w:rsidR="001F6631">
        <w:t>per il lavoro</w:t>
      </w:r>
      <w:r w:rsidR="00466A71">
        <w:t>;</w:t>
      </w:r>
      <w:r w:rsidR="003E3331">
        <w:t xml:space="preserve"> </w:t>
      </w:r>
      <w:r w:rsidR="00E6259E">
        <w:t xml:space="preserve">disagio scolastico </w:t>
      </w:r>
      <w:r w:rsidR="000915E9">
        <w:t xml:space="preserve">di natura socio-familiare o clinico e </w:t>
      </w:r>
      <w:r w:rsidR="00466A71">
        <w:t>dispersione scolastica, con particolare attenzione alle sinergie costruite con</w:t>
      </w:r>
      <w:r w:rsidR="00E6259E">
        <w:t xml:space="preserve"> l'Ufficio Scolastico</w:t>
      </w:r>
      <w:r w:rsidR="001F6631">
        <w:t xml:space="preserve"> e</w:t>
      </w:r>
      <w:r w:rsidR="00466A71">
        <w:t xml:space="preserve"> il CPI</w:t>
      </w:r>
      <w:r w:rsidR="000D32AE">
        <w:t>A, le misure inerenti i percorsi</w:t>
      </w:r>
      <w:r w:rsidR="00466A71">
        <w:t xml:space="preserve"> scolastici di seconda opportunità e i percorsi di integrazione con </w:t>
      </w:r>
      <w:r w:rsidR="00195FBD">
        <w:t xml:space="preserve">i CFP e </w:t>
      </w:r>
      <w:r w:rsidR="00466A71">
        <w:t xml:space="preserve">gli </w:t>
      </w:r>
      <w:proofErr w:type="spellStart"/>
      <w:r w:rsidR="00466A71">
        <w:t>I</w:t>
      </w:r>
      <w:r w:rsidR="00195FBD">
        <w:t>e</w:t>
      </w:r>
      <w:r w:rsidR="00466A71">
        <w:t>FP</w:t>
      </w:r>
      <w:proofErr w:type="spellEnd"/>
      <w:r w:rsidR="00466A71">
        <w:t xml:space="preserve">; </w:t>
      </w:r>
      <w:r w:rsidR="007F15E5">
        <w:t>prevenzione del disagio personale, familiare e sociale manifesto in contesto scolastico, con particolare attenzione alle sinergie costruite con l'Ufficio Scolastico e la rete delle scuole;</w:t>
      </w:r>
      <w:r w:rsidR="003E3331">
        <w:t xml:space="preserve"> </w:t>
      </w:r>
      <w:r w:rsidR="00466A71">
        <w:t xml:space="preserve">prevenzione </w:t>
      </w:r>
      <w:r w:rsidR="000D32AE">
        <w:t>al</w:t>
      </w:r>
      <w:r w:rsidR="00466A71">
        <w:t xml:space="preserve"> consumo di sostanze e</w:t>
      </w:r>
      <w:r w:rsidR="000D32AE">
        <w:t xml:space="preserve"> di comportamenti di dipendenza</w:t>
      </w:r>
      <w:r w:rsidR="00466A71">
        <w:t xml:space="preserve">, </w:t>
      </w:r>
      <w:r w:rsidR="000D32AE">
        <w:t>nel</w:t>
      </w:r>
      <w:r w:rsidR="00466A71">
        <w:t xml:space="preserve"> contesto scolastico</w:t>
      </w:r>
      <w:r w:rsidR="000D32AE">
        <w:t xml:space="preserve"> e nel tempo post scolastico</w:t>
      </w:r>
      <w:r w:rsidR="00466A71">
        <w:t xml:space="preserve">, con particolare attenzione alle sinergie costruite con gli enti territoriali competenti nell'area dipendenze; </w:t>
      </w:r>
      <w:r w:rsidR="006262F3">
        <w:t>azioni sperimenta</w:t>
      </w:r>
      <w:r w:rsidR="000D32AE">
        <w:t xml:space="preserve">li </w:t>
      </w:r>
      <w:r w:rsidR="006262F3">
        <w:t xml:space="preserve">in ambito scolastico che favoriscano l'integrazione e l'inclusività, con particolare attenzione a </w:t>
      </w:r>
      <w:r w:rsidR="006262F3">
        <w:lastRenderedPageBreak/>
        <w:t xml:space="preserve">quanto sviluppato nell'area dell'integrazione </w:t>
      </w:r>
      <w:r w:rsidR="000D32AE">
        <w:t>degli a</w:t>
      </w:r>
      <w:r w:rsidR="00B8731D">
        <w:t>l</w:t>
      </w:r>
      <w:r w:rsidR="000D32AE">
        <w:t xml:space="preserve">unni </w:t>
      </w:r>
      <w:r w:rsidR="001F6631">
        <w:t xml:space="preserve">disabili e </w:t>
      </w:r>
      <w:r w:rsidR="000D32AE">
        <w:t>stranieri</w:t>
      </w:r>
      <w:r w:rsidR="001F6631">
        <w:t>,</w:t>
      </w:r>
      <w:r w:rsidR="000D32AE">
        <w:t xml:space="preserve"> </w:t>
      </w:r>
      <w:r w:rsidR="006262F3">
        <w:t>e dello sviluppo di prassi antidispersione.</w:t>
      </w:r>
    </w:p>
    <w:p w:rsidR="006262F3" w:rsidRDefault="001F6631" w:rsidP="0068473B">
      <w:pPr>
        <w:ind w:right="-567"/>
        <w:jc w:val="both"/>
      </w:pPr>
      <w:r>
        <w:t>L'intervento,</w:t>
      </w:r>
      <w:r w:rsidR="006262F3">
        <w:t xml:space="preserve"> </w:t>
      </w:r>
      <w:r>
        <w:t>negli</w:t>
      </w:r>
      <w:r w:rsidR="006262F3">
        <w:t xml:space="preserve"> ambiti specifici </w:t>
      </w:r>
      <w:r>
        <w:t>sopra delineati, deve</w:t>
      </w:r>
      <w:r w:rsidR="002B5443">
        <w:t xml:space="preserve"> essere</w:t>
      </w:r>
      <w:r>
        <w:t xml:space="preserve"> perseguito</w:t>
      </w:r>
      <w:r w:rsidR="006262F3">
        <w:t xml:space="preserve"> garantendo un'attenzione costante a:</w:t>
      </w:r>
    </w:p>
    <w:p w:rsidR="003E3331" w:rsidRDefault="006262F3" w:rsidP="0068473B">
      <w:pPr>
        <w:ind w:right="-567"/>
        <w:jc w:val="both"/>
      </w:pPr>
      <w:r>
        <w:t xml:space="preserve">- </w:t>
      </w:r>
      <w:r w:rsidR="003E3331">
        <w:t>l’espletamento dei compiti richiesti da Regio</w:t>
      </w:r>
      <w:r w:rsidR="004F171C">
        <w:t>ne Lombardia</w:t>
      </w:r>
      <w:r w:rsidR="003E3331">
        <w:t xml:space="preserve"> in relazione alle misure proposte;</w:t>
      </w:r>
    </w:p>
    <w:p w:rsidR="006262F3" w:rsidRDefault="003E3331" w:rsidP="0068473B">
      <w:pPr>
        <w:ind w:right="-567"/>
        <w:jc w:val="both"/>
      </w:pPr>
      <w:r>
        <w:t xml:space="preserve">- </w:t>
      </w:r>
      <w:r w:rsidR="006262F3">
        <w:t>la valutazione e la riorganizzazione/riprogettazione continua dei dispositivi, per essere meglio rispondenti ai problemi colti</w:t>
      </w:r>
      <w:r w:rsidR="000D32AE">
        <w:t xml:space="preserve"> e ai mandati istituzionali</w:t>
      </w:r>
      <w:r w:rsidR="006262F3">
        <w:t xml:space="preserve">; </w:t>
      </w:r>
    </w:p>
    <w:p w:rsidR="00B7562D" w:rsidRDefault="009A17D4" w:rsidP="0068473B">
      <w:pPr>
        <w:ind w:right="-567"/>
        <w:jc w:val="both"/>
      </w:pPr>
      <w:r>
        <w:t xml:space="preserve">- lo sviluppo costante di una logica di comunità competente, fondata sul riconoscimento delle specificità dei servizi e la creazione di raccordi e prassi di presa in carico territoriale, radicata in una prospettiva di coprogettazione e corresponsabilità tra pubblico, privato e privato sociale. </w:t>
      </w:r>
    </w:p>
    <w:p w:rsidR="00B7562D" w:rsidRDefault="00B7562D" w:rsidP="0068473B">
      <w:pPr>
        <w:ind w:right="-567"/>
        <w:jc w:val="both"/>
      </w:pPr>
      <w:r>
        <w:t xml:space="preserve">Per la realizzazione di tali </w:t>
      </w:r>
      <w:r w:rsidR="009A17D4">
        <w:t xml:space="preserve">interventi sull'intero territorio </w:t>
      </w:r>
      <w:r w:rsidR="001F6631">
        <w:t>dell'Ambito</w:t>
      </w:r>
      <w:r w:rsidR="009A17D4">
        <w:t xml:space="preserve"> </w:t>
      </w:r>
      <w:r w:rsidR="00375F77">
        <w:t>si intende</w:t>
      </w:r>
      <w:r w:rsidR="009A17D4">
        <w:t xml:space="preserve"> individuare una figura </w:t>
      </w:r>
      <w:r w:rsidR="00375F77">
        <w:t xml:space="preserve">idonea a svolgere </w:t>
      </w:r>
      <w:r w:rsidR="002B5443">
        <w:t>la</w:t>
      </w:r>
      <w:r w:rsidR="00375F77">
        <w:t xml:space="preserve"> funzione di coordinamento </w:t>
      </w:r>
      <w:r w:rsidR="001F6631">
        <w:t>sopra descritta</w:t>
      </w:r>
      <w:r w:rsidR="009A17D4">
        <w:t>.</w:t>
      </w:r>
      <w:r>
        <w:t xml:space="preserve"> </w:t>
      </w:r>
    </w:p>
    <w:p w:rsidR="006262F3" w:rsidRDefault="006262F3" w:rsidP="0068473B">
      <w:pPr>
        <w:ind w:right="-567"/>
        <w:jc w:val="both"/>
      </w:pPr>
    </w:p>
    <w:p w:rsidR="00645243" w:rsidRDefault="00645243" w:rsidP="0068473B">
      <w:pPr>
        <w:spacing w:after="120"/>
        <w:ind w:right="-567"/>
        <w:jc w:val="center"/>
        <w:rPr>
          <w:b/>
        </w:rPr>
      </w:pPr>
      <w:r>
        <w:rPr>
          <w:b/>
        </w:rPr>
        <w:t>Art. 2</w:t>
      </w:r>
    </w:p>
    <w:p w:rsidR="00B7562D" w:rsidRPr="004C39D4" w:rsidRDefault="00E2799E" w:rsidP="0068473B">
      <w:pPr>
        <w:spacing w:after="120"/>
        <w:ind w:right="-567"/>
        <w:jc w:val="center"/>
        <w:rPr>
          <w:b/>
        </w:rPr>
      </w:pPr>
      <w:r>
        <w:rPr>
          <w:b/>
        </w:rPr>
        <w:t>DES</w:t>
      </w:r>
      <w:r w:rsidR="000915E9">
        <w:rPr>
          <w:b/>
        </w:rPr>
        <w:t>C</w:t>
      </w:r>
      <w:r>
        <w:rPr>
          <w:b/>
        </w:rPr>
        <w:t>RIZIONE</w:t>
      </w:r>
      <w:r w:rsidR="00B7562D" w:rsidRPr="004C39D4">
        <w:rPr>
          <w:b/>
        </w:rPr>
        <w:t xml:space="preserve"> DELL’INCARICO</w:t>
      </w:r>
    </w:p>
    <w:p w:rsidR="00B7562D" w:rsidRDefault="00F47D30" w:rsidP="0068473B">
      <w:pPr>
        <w:ind w:right="-567"/>
        <w:jc w:val="both"/>
      </w:pPr>
      <w:r>
        <w:t>Con</w:t>
      </w:r>
      <w:r w:rsidR="001203EC">
        <w:t xml:space="preserve"> il presente avviso si intende selezionare, mediante procedura comparativa pubblica per titoli e colloquio, un professionista che </w:t>
      </w:r>
      <w:r>
        <w:t xml:space="preserve">assuma un </w:t>
      </w:r>
      <w:r w:rsidR="00B7562D">
        <w:t xml:space="preserve">incarico </w:t>
      </w:r>
      <w:r>
        <w:t xml:space="preserve">di supporto all’Ufficio di Piano nelle aree sopra descritte; nello specifico, l’incarico </w:t>
      </w:r>
      <w:r w:rsidR="00B7562D">
        <w:t>si sostanzia:</w:t>
      </w:r>
      <w:r w:rsidR="00F031FC">
        <w:t xml:space="preserve"> </w:t>
      </w:r>
    </w:p>
    <w:p w:rsidR="001C2077" w:rsidRDefault="00375F77" w:rsidP="0068473B">
      <w:pPr>
        <w:ind w:right="-567"/>
        <w:jc w:val="both"/>
      </w:pPr>
      <w:r>
        <w:t xml:space="preserve">- </w:t>
      </w:r>
      <w:r w:rsidR="00F031FC">
        <w:t xml:space="preserve">nella gestione degli adempimenti istituzionali </w:t>
      </w:r>
      <w:r w:rsidR="000915E9">
        <w:t xml:space="preserve">e nella gestione delle reti </w:t>
      </w:r>
      <w:r w:rsidR="00F031FC">
        <w:t xml:space="preserve">inerenti </w:t>
      </w:r>
      <w:proofErr w:type="gramStart"/>
      <w:r w:rsidR="00F031FC">
        <w:t>le</w:t>
      </w:r>
      <w:proofErr w:type="gramEnd"/>
      <w:r w:rsidR="00F031FC">
        <w:t xml:space="preserve"> aree del presente bando;</w:t>
      </w:r>
    </w:p>
    <w:p w:rsidR="00375F77" w:rsidRDefault="001C2077" w:rsidP="0068473B">
      <w:pPr>
        <w:ind w:right="-567"/>
        <w:jc w:val="both"/>
      </w:pPr>
      <w:r>
        <w:t xml:space="preserve">- </w:t>
      </w:r>
      <w:r w:rsidR="00375F77">
        <w:t>nella definizione, organizzazione e monitoraggio dei dispositivi di prevenzione, sviluppo, empowerment atti a perseguire gli obiettivi prefissati dal Piano di Zona</w:t>
      </w:r>
      <w:r w:rsidR="00195FBD">
        <w:t>,</w:t>
      </w:r>
      <w:r w:rsidR="00375F77" w:rsidRPr="005F0C68">
        <w:t xml:space="preserve"> con specifico riferimento a quanto sopra delineato;</w:t>
      </w:r>
    </w:p>
    <w:p w:rsidR="00375F77" w:rsidRDefault="00375F77" w:rsidP="0068473B">
      <w:pPr>
        <w:ind w:right="-567"/>
        <w:jc w:val="both"/>
      </w:pPr>
      <w:r>
        <w:t>-  nella valutazione costante dell'efficacia/efficienza degli interventi</w:t>
      </w:r>
      <w:r w:rsidR="00195FBD">
        <w:t xml:space="preserve"> realizzati in tale area</w:t>
      </w:r>
      <w:r>
        <w:t>, al fine di perseguire una sempre maggiore rispondenza del sistema dei servizi ai mandati istituzionali e ai problemi individuati;</w:t>
      </w:r>
    </w:p>
    <w:p w:rsidR="00375F77" w:rsidRDefault="00375F77" w:rsidP="0068473B">
      <w:pPr>
        <w:ind w:right="-567"/>
        <w:jc w:val="both"/>
      </w:pPr>
      <w:r>
        <w:t xml:space="preserve">-   nella costruzione di prassi di lavoro integrato e procedure di rete territoriale, con particolare riferimento all'ambito Educativo, Sociale, Clinico-terapeutico, sulle differenti aree individuate; </w:t>
      </w:r>
    </w:p>
    <w:p w:rsidR="00375F77" w:rsidRDefault="00375F77" w:rsidP="0068473B">
      <w:pPr>
        <w:ind w:right="-567"/>
        <w:jc w:val="both"/>
      </w:pPr>
      <w:r>
        <w:t xml:space="preserve">- nella progettazione, implementazione, verifica e rendicontazione di progettualità su bandi pubblici e privati attenenti alle aree delineate; </w:t>
      </w:r>
    </w:p>
    <w:p w:rsidR="00375F77" w:rsidRDefault="00375F77" w:rsidP="0068473B">
      <w:pPr>
        <w:ind w:right="-567"/>
        <w:jc w:val="both"/>
      </w:pPr>
      <w:r>
        <w:t>- nell'accompagnamento alla definizione e realizzazione di misure sperimentali e innovative nelle aree sopra delineate;</w:t>
      </w:r>
    </w:p>
    <w:p w:rsidR="009A17D4" w:rsidRDefault="002F39BB" w:rsidP="0068473B">
      <w:pPr>
        <w:ind w:right="-567"/>
        <w:jc w:val="both"/>
      </w:pPr>
      <w:r>
        <w:lastRenderedPageBreak/>
        <w:t xml:space="preserve">- nella formazione agli operatori e coordinatori di servizi su tematiche di natura </w:t>
      </w:r>
      <w:proofErr w:type="spellStart"/>
      <w:r>
        <w:t>psico</w:t>
      </w:r>
      <w:proofErr w:type="spellEnd"/>
      <w:r>
        <w:t xml:space="preserve">-socio-educativa e metodologica. </w:t>
      </w:r>
    </w:p>
    <w:p w:rsidR="009A17D4" w:rsidRDefault="00B7562D" w:rsidP="0068473B">
      <w:pPr>
        <w:ind w:right="-567"/>
        <w:jc w:val="both"/>
      </w:pPr>
      <w:r>
        <w:t xml:space="preserve">L'incarico, di natura professionale, </w:t>
      </w:r>
      <w:r w:rsidR="009A17D4">
        <w:t>sarà</w:t>
      </w:r>
      <w:r>
        <w:t xml:space="preserve"> stipulat</w:t>
      </w:r>
      <w:r w:rsidR="009A17D4">
        <w:t>o con un singolo professionista ritenuto idoneo a svolgere le mansioni delineate.</w:t>
      </w:r>
    </w:p>
    <w:p w:rsidR="0075562E" w:rsidRDefault="0075562E" w:rsidP="006B5180"/>
    <w:p w:rsidR="00645243" w:rsidRDefault="00645243" w:rsidP="0068473B">
      <w:pPr>
        <w:spacing w:after="120"/>
        <w:ind w:right="-567"/>
        <w:jc w:val="center"/>
        <w:rPr>
          <w:b/>
        </w:rPr>
      </w:pPr>
      <w:r>
        <w:rPr>
          <w:b/>
        </w:rPr>
        <w:t>Art. 3</w:t>
      </w:r>
    </w:p>
    <w:p w:rsidR="009A17D4" w:rsidRPr="00645243" w:rsidRDefault="007C623F" w:rsidP="0068473B">
      <w:pPr>
        <w:spacing w:after="120"/>
        <w:ind w:right="-567"/>
        <w:jc w:val="center"/>
        <w:rPr>
          <w:b/>
        </w:rPr>
      </w:pPr>
      <w:r>
        <w:rPr>
          <w:b/>
        </w:rPr>
        <w:t xml:space="preserve">NATURA DEL CONTRATTO </w:t>
      </w:r>
    </w:p>
    <w:p w:rsidR="00CA50F3" w:rsidRDefault="00B7562D" w:rsidP="0068473B">
      <w:pPr>
        <w:ind w:right="-567"/>
        <w:jc w:val="both"/>
      </w:pPr>
      <w:r w:rsidRPr="002060C7">
        <w:t xml:space="preserve">L’incarico </w:t>
      </w:r>
      <w:r w:rsidR="007C623F" w:rsidRPr="002060C7">
        <w:t xml:space="preserve">si configura come rapporto di natura libero professionale; </w:t>
      </w:r>
      <w:r w:rsidR="004A03AE" w:rsidRPr="002060C7">
        <w:t>prenderà avvio in data</w:t>
      </w:r>
      <w:r w:rsidR="00360F3B" w:rsidRPr="002060C7">
        <w:t xml:space="preserve"> </w:t>
      </w:r>
      <w:r w:rsidR="0069054D" w:rsidRPr="002060C7">
        <w:t>01</w:t>
      </w:r>
      <w:r w:rsidR="007B5BB8" w:rsidRPr="002060C7">
        <w:t xml:space="preserve"> </w:t>
      </w:r>
      <w:r w:rsidR="004A03AE" w:rsidRPr="002060C7">
        <w:t>gennaio</w:t>
      </w:r>
      <w:r w:rsidR="00360F3B" w:rsidRPr="002060C7">
        <w:t xml:space="preserve"> </w:t>
      </w:r>
      <w:r w:rsidR="00195FBD" w:rsidRPr="002060C7">
        <w:t>2019</w:t>
      </w:r>
      <w:r w:rsidR="000915E9" w:rsidRPr="002060C7">
        <w:t xml:space="preserve"> e </w:t>
      </w:r>
      <w:r w:rsidR="003469D0" w:rsidRPr="002060C7">
        <w:t xml:space="preserve">terminerà il 31/12/2020, con la possibilità di eventuali proroghe fino al termine </w:t>
      </w:r>
      <w:proofErr w:type="gramStart"/>
      <w:r w:rsidR="003469D0" w:rsidRPr="002060C7">
        <w:t xml:space="preserve">dell’attuale </w:t>
      </w:r>
      <w:r w:rsidR="000915E9" w:rsidRPr="002060C7">
        <w:t xml:space="preserve"> Piano</w:t>
      </w:r>
      <w:proofErr w:type="gramEnd"/>
      <w:r w:rsidR="000915E9" w:rsidRPr="002060C7">
        <w:t xml:space="preserve"> di Zona  (2018-20)</w:t>
      </w:r>
      <w:r w:rsidR="00CA50F3" w:rsidRPr="002060C7">
        <w:t>.</w:t>
      </w:r>
    </w:p>
    <w:p w:rsidR="000915E9" w:rsidRDefault="007F15E5" w:rsidP="0068473B">
      <w:pPr>
        <w:ind w:right="-567"/>
        <w:jc w:val="both"/>
      </w:pPr>
      <w:r>
        <w:t>L'incarico è soggetto a valutazione triennale, alla conclusione del Piano di Zona, con riferimento agli esiti prodotti dal professionista in rap</w:t>
      </w:r>
      <w:r w:rsidR="000915E9">
        <w:t xml:space="preserve">porto agli obiettivi concordati. </w:t>
      </w:r>
    </w:p>
    <w:p w:rsidR="00CA50F3" w:rsidRDefault="000915E9" w:rsidP="0068473B">
      <w:pPr>
        <w:ind w:right="-567"/>
        <w:jc w:val="both"/>
      </w:pPr>
      <w:r w:rsidRPr="003469D0">
        <w:t>L'incarico è rinnovabile su indicazione del Responsabile dell'Ufficio di Piano in relazione alla valutazione effettuata</w:t>
      </w:r>
      <w:r w:rsidR="004F171C" w:rsidRPr="003469D0">
        <w:t xml:space="preserve">, e tale indicazione è sottoposta per approvazione agli organismi politici ristretti del Piano di </w:t>
      </w:r>
      <w:r w:rsidR="002060C7">
        <w:t>Z</w:t>
      </w:r>
      <w:r w:rsidR="004F171C" w:rsidRPr="003469D0">
        <w:t>ona</w:t>
      </w:r>
      <w:r w:rsidR="002060C7">
        <w:t xml:space="preserve"> </w:t>
      </w:r>
      <w:r w:rsidR="004F171C" w:rsidRPr="003469D0">
        <w:t>(Tavolo per il coordinamento della programmazione zonale)</w:t>
      </w:r>
      <w:r w:rsidR="004F171C">
        <w:t xml:space="preserve"> </w:t>
      </w:r>
    </w:p>
    <w:p w:rsidR="006B5180" w:rsidRDefault="006B5180" w:rsidP="00CD45F1">
      <w:pPr>
        <w:spacing w:after="120"/>
        <w:ind w:right="-567"/>
      </w:pPr>
    </w:p>
    <w:p w:rsidR="004F171C" w:rsidRDefault="004F171C" w:rsidP="0068473B">
      <w:pPr>
        <w:spacing w:after="120"/>
        <w:ind w:right="-567"/>
        <w:jc w:val="center"/>
        <w:rPr>
          <w:b/>
        </w:rPr>
      </w:pPr>
    </w:p>
    <w:p w:rsidR="00645243" w:rsidRDefault="00645243" w:rsidP="0068473B">
      <w:pPr>
        <w:spacing w:after="120"/>
        <w:ind w:right="-567"/>
        <w:jc w:val="center"/>
        <w:rPr>
          <w:b/>
        </w:rPr>
      </w:pPr>
      <w:r>
        <w:rPr>
          <w:b/>
        </w:rPr>
        <w:t>Art. 4</w:t>
      </w:r>
    </w:p>
    <w:p w:rsidR="00B7562D" w:rsidRPr="004C39D4" w:rsidRDefault="00B7562D" w:rsidP="0068473B">
      <w:pPr>
        <w:spacing w:after="120"/>
        <w:ind w:right="-567"/>
        <w:jc w:val="center"/>
        <w:rPr>
          <w:b/>
        </w:rPr>
      </w:pPr>
      <w:r w:rsidRPr="004C39D4">
        <w:rPr>
          <w:b/>
        </w:rPr>
        <w:t>REQUISITI PER L'AMMISSIONE</w:t>
      </w:r>
      <w:r w:rsidR="00F47D30">
        <w:rPr>
          <w:b/>
        </w:rPr>
        <w:t xml:space="preserve"> ALLA SELEZIONE</w:t>
      </w:r>
    </w:p>
    <w:p w:rsidR="002B5443" w:rsidRDefault="00867F76" w:rsidP="0068473B">
      <w:pPr>
        <w:jc w:val="both"/>
      </w:pPr>
      <w:r>
        <w:t xml:space="preserve">I requisiti prescritti devono essere posseduti alla data di scadenza del termine utile per la presentazione della domanda di ammissione, pena esclusione. </w:t>
      </w:r>
    </w:p>
    <w:p w:rsidR="00867F76" w:rsidRDefault="00867F76" w:rsidP="0068473B">
      <w:pPr>
        <w:jc w:val="both"/>
      </w:pPr>
      <w:r>
        <w:t xml:space="preserve">Per l’ammissione alla selezione è richiesto il possesso dei </w:t>
      </w:r>
      <w:r w:rsidRPr="00986CB2">
        <w:rPr>
          <w:u w:val="single"/>
        </w:rPr>
        <w:t>requisiti generali</w:t>
      </w:r>
      <w:r>
        <w:t xml:space="preserve"> di seguito elencati: </w:t>
      </w:r>
    </w:p>
    <w:p w:rsidR="00867F76" w:rsidRDefault="00867F76" w:rsidP="0068473B">
      <w:pPr>
        <w:jc w:val="both"/>
      </w:pPr>
      <w:r>
        <w:t xml:space="preserve">a) Età non inferiore agli anni 18; </w:t>
      </w:r>
    </w:p>
    <w:p w:rsidR="00867F76" w:rsidRDefault="00867F76" w:rsidP="0068473B">
      <w:pPr>
        <w:jc w:val="both"/>
      </w:pPr>
      <w:r>
        <w:t xml:space="preserve">b) Cittadinanza italiana o di uno degli Stati membri dell’Unione Europea con adeguata conoscenza della lingua italiana - DPCM 174/94; </w:t>
      </w:r>
    </w:p>
    <w:p w:rsidR="00867F76" w:rsidRPr="00922F5A" w:rsidRDefault="00867F76" w:rsidP="0068473B">
      <w:pPr>
        <w:jc w:val="both"/>
      </w:pPr>
      <w:r>
        <w:t xml:space="preserve">c) Non aver riportato condanne penali, né avere procedimenti penali in corso  </w:t>
      </w:r>
    </w:p>
    <w:p w:rsidR="00867F76" w:rsidRDefault="00867F76" w:rsidP="0068473B">
      <w:pPr>
        <w:jc w:val="both"/>
      </w:pPr>
      <w:r>
        <w:lastRenderedPageBreak/>
        <w:t>d) Non essere stato destituito o dispensato dall’impiego presso una pubblica amministrazione, ovvero                       dichiarato decaduto da altro impiego presso una pubblica amministrazione per aver conseguito l’impiego mediante la produzione di documenti falsi o viziati di invalidità insanabile;</w:t>
      </w:r>
    </w:p>
    <w:p w:rsidR="00867F76" w:rsidRDefault="00867F76" w:rsidP="0068473B">
      <w:pPr>
        <w:jc w:val="both"/>
      </w:pPr>
      <w:r>
        <w:t xml:space="preserve">e) Non avere altri impedimenti connessi alla propria condizione lavorativa o professionale. </w:t>
      </w:r>
    </w:p>
    <w:p w:rsidR="00375F77" w:rsidRDefault="00B7562D" w:rsidP="0068473B">
      <w:pPr>
        <w:jc w:val="both"/>
      </w:pPr>
      <w:r>
        <w:t>Per essere ammessi alla selezione gli aspiranti devono</w:t>
      </w:r>
      <w:r w:rsidR="00375F77">
        <w:t xml:space="preserve"> possedere</w:t>
      </w:r>
      <w:r w:rsidR="00867F76">
        <w:t xml:space="preserve"> i seguenti </w:t>
      </w:r>
      <w:r w:rsidR="00867F76" w:rsidRPr="00986CB2">
        <w:rPr>
          <w:u w:val="single"/>
        </w:rPr>
        <w:t>requisiti specific</w:t>
      </w:r>
      <w:r w:rsidR="00986CB2">
        <w:rPr>
          <w:u w:val="single"/>
        </w:rPr>
        <w:t>i</w:t>
      </w:r>
      <w:r w:rsidR="00375F77">
        <w:t xml:space="preserve">: </w:t>
      </w:r>
    </w:p>
    <w:p w:rsidR="00375F77" w:rsidRDefault="00375F77" w:rsidP="0068473B">
      <w:pPr>
        <w:ind w:right="-567"/>
        <w:jc w:val="both"/>
      </w:pPr>
      <w:r>
        <w:t xml:space="preserve">a) </w:t>
      </w:r>
      <w:r w:rsidRPr="002D13BF">
        <w:t>Diploma di la</w:t>
      </w:r>
      <w:r>
        <w:t xml:space="preserve">urea in </w:t>
      </w:r>
      <w:r w:rsidR="00E23D56">
        <w:t>Psicologia, Pedagogia/Scienze dell'Educazione, Servizio Sociale</w:t>
      </w:r>
      <w:r>
        <w:t xml:space="preserve">, </w:t>
      </w:r>
      <w:r w:rsidR="00F5733D">
        <w:t>rilasciata</w:t>
      </w:r>
      <w:r w:rsidRPr="002D13BF">
        <w:t xml:space="preserve"> secondo il vecchio ordinamento, oppure laurea </w:t>
      </w:r>
      <w:r w:rsidR="004C39D4">
        <w:t>triennale più</w:t>
      </w:r>
      <w:r w:rsidR="00151530">
        <w:t xml:space="preserve"> </w:t>
      </w:r>
      <w:r w:rsidR="00AE5EA8">
        <w:t>specialistica/</w:t>
      </w:r>
      <w:r w:rsidRPr="002D13BF">
        <w:t>magistrale rilasciate in attuazione del D.M. n.509/99 o del D.M. 270/04</w:t>
      </w:r>
      <w:r w:rsidR="00151530">
        <w:t xml:space="preserve"> nelle medesime aree disciplinari</w:t>
      </w:r>
      <w:r w:rsidRPr="002D13BF">
        <w:t>. Per i titoli di studio conseguiti all’estero è richiesto il certificato di equipollenza rilasciato dalle competenti autorità in base alla normativa vigente</w:t>
      </w:r>
    </w:p>
    <w:p w:rsidR="000915E9" w:rsidRPr="00CD45F1" w:rsidRDefault="00C647AF" w:rsidP="0068473B">
      <w:pPr>
        <w:ind w:right="-567"/>
        <w:jc w:val="both"/>
      </w:pPr>
      <w:r>
        <w:t>b</w:t>
      </w:r>
      <w:r w:rsidR="00375F77" w:rsidRPr="00CD45F1">
        <w:t>) Comprovata espe</w:t>
      </w:r>
      <w:r w:rsidR="00A301C9" w:rsidRPr="00CD45F1">
        <w:t xml:space="preserve">rienza svolta presso </w:t>
      </w:r>
      <w:r w:rsidR="000915E9" w:rsidRPr="00CD45F1">
        <w:t>Enti pubblici</w:t>
      </w:r>
      <w:r w:rsidR="00151530" w:rsidRPr="00CD45F1">
        <w:t xml:space="preserve"> </w:t>
      </w:r>
      <w:r w:rsidR="00A301C9" w:rsidRPr="00CD45F1">
        <w:t>e</w:t>
      </w:r>
      <w:r w:rsidR="00CD45F1">
        <w:t>/o</w:t>
      </w:r>
      <w:r w:rsidR="00A301C9" w:rsidRPr="00CD45F1">
        <w:t xml:space="preserve"> privati </w:t>
      </w:r>
      <w:r w:rsidR="004C39D4" w:rsidRPr="00CD45F1">
        <w:t xml:space="preserve">in attività di coordinamento </w:t>
      </w:r>
      <w:r w:rsidR="00CD45F1" w:rsidRPr="00CD45F1">
        <w:t xml:space="preserve">nell’area oggetto dell’Avviso </w:t>
      </w:r>
      <w:r w:rsidR="00375F77" w:rsidRPr="00CD45F1">
        <w:t>per un periodo di</w:t>
      </w:r>
      <w:r w:rsidR="000915E9" w:rsidRPr="00CD45F1">
        <w:t xml:space="preserve"> tempo non inferiore ad anni 3</w:t>
      </w:r>
      <w:r w:rsidR="00375F77" w:rsidRPr="00CD45F1">
        <w:t>.</w:t>
      </w:r>
    </w:p>
    <w:p w:rsidR="00460D7C" w:rsidRDefault="00C647AF" w:rsidP="0068473B">
      <w:pPr>
        <w:ind w:right="-567"/>
        <w:jc w:val="both"/>
      </w:pPr>
      <w:r>
        <w:t>c</w:t>
      </w:r>
      <w:r w:rsidR="002F39BB">
        <w:t xml:space="preserve">) Comprovata competenza ed esperienza in </w:t>
      </w:r>
      <w:r w:rsidR="00634CC1">
        <w:t>interventi</w:t>
      </w:r>
      <w:r w:rsidR="002F39BB">
        <w:t xml:space="preserve"> </w:t>
      </w:r>
      <w:r>
        <w:t>di natura specialistica afferenti all’area oggetto dell’Avviso</w:t>
      </w:r>
    </w:p>
    <w:p w:rsidR="006146E2" w:rsidRDefault="006146E2" w:rsidP="006146E2">
      <w:pPr>
        <w:ind w:right="-567"/>
        <w:jc w:val="both"/>
      </w:pPr>
      <w:r>
        <w:t>d) Esperienza di almeno tre anni in posizioni di coordinamento di strutture organizzative deputate alla progettazione/gestione dei servizi in ambito sociale.</w:t>
      </w:r>
    </w:p>
    <w:p w:rsidR="00645243" w:rsidRDefault="00645243" w:rsidP="0068473B">
      <w:pPr>
        <w:ind w:right="-567"/>
        <w:jc w:val="both"/>
      </w:pPr>
    </w:p>
    <w:p w:rsidR="00645243" w:rsidRDefault="00586C78" w:rsidP="0068473B">
      <w:pPr>
        <w:spacing w:after="120"/>
        <w:ind w:right="-567"/>
        <w:jc w:val="center"/>
        <w:rPr>
          <w:b/>
        </w:rPr>
      </w:pPr>
      <w:r>
        <w:rPr>
          <w:b/>
        </w:rPr>
        <w:t>Art. 5</w:t>
      </w:r>
    </w:p>
    <w:p w:rsidR="00C9791A" w:rsidRPr="00460D7C" w:rsidRDefault="00C9791A" w:rsidP="0068473B">
      <w:pPr>
        <w:spacing w:after="120"/>
        <w:ind w:right="-567"/>
        <w:jc w:val="center"/>
        <w:rPr>
          <w:b/>
        </w:rPr>
      </w:pPr>
      <w:r w:rsidRPr="00460D7C">
        <w:rPr>
          <w:b/>
        </w:rPr>
        <w:t>SELEZIONE DEI CANDIDATI</w:t>
      </w:r>
    </w:p>
    <w:p w:rsidR="00C9791A" w:rsidRDefault="00C9791A" w:rsidP="0068473B">
      <w:pPr>
        <w:ind w:right="-567"/>
        <w:jc w:val="both"/>
      </w:pPr>
      <w:r>
        <w:t>La selezione dei candidati avverrà mediante valutazione comparativa, per titoli e colloquio, da parte della commissione.</w:t>
      </w:r>
    </w:p>
    <w:p w:rsidR="00C9791A" w:rsidRDefault="0068473B" w:rsidP="0068473B">
      <w:pPr>
        <w:ind w:right="-567"/>
        <w:jc w:val="both"/>
      </w:pPr>
      <w:r>
        <w:t>La commissione</w:t>
      </w:r>
      <w:r w:rsidR="00C9791A">
        <w:t xml:space="preserve"> effettuerà una preselezione dei curricula comparando il profilo professionale che emerge con quello necessario all'Ente.</w:t>
      </w:r>
      <w:r w:rsidR="009C2877">
        <w:t xml:space="preserve"> </w:t>
      </w:r>
    </w:p>
    <w:p w:rsidR="009C2877" w:rsidRDefault="009C2877" w:rsidP="0068473B">
      <w:pPr>
        <w:ind w:right="-567"/>
        <w:jc w:val="both"/>
      </w:pPr>
      <w:r>
        <w:t>La selezione avverrà sulla base della disamina dei titoli e sulla valutazione di un colloquio. Ai titoli verrà attribuito un pu</w:t>
      </w:r>
      <w:r w:rsidR="000915E9">
        <w:t>nteggio massimo complessivo di 5</w:t>
      </w:r>
      <w:r>
        <w:t>0 punti. Al colloquio verrà sta</w:t>
      </w:r>
      <w:r w:rsidR="000915E9">
        <w:t>bilito un punteggio massimo di 5</w:t>
      </w:r>
      <w:r>
        <w:t xml:space="preserve">0 punti. Il punteggio finale assegnato ai candidati sarà determinato sommando il punteggio derivante dalla valutazione dei titoli con quello risultante dal colloquio attitudinale. </w:t>
      </w:r>
    </w:p>
    <w:p w:rsidR="00C9791A" w:rsidRDefault="00C9791A" w:rsidP="0068473B">
      <w:pPr>
        <w:ind w:right="-567"/>
        <w:jc w:val="both"/>
      </w:pPr>
      <w:r>
        <w:t xml:space="preserve">Sono valutabili tutti i titoli </w:t>
      </w:r>
      <w:r w:rsidR="00954359">
        <w:t xml:space="preserve">accademici, </w:t>
      </w:r>
      <w:r>
        <w:t>le esperienze formative e professionali</w:t>
      </w:r>
      <w:r w:rsidR="00954359">
        <w:t xml:space="preserve">, le pubblicazioni </w:t>
      </w:r>
      <w:r>
        <w:t xml:space="preserve">nel campo delle attività </w:t>
      </w:r>
      <w:r w:rsidRPr="00FE4C43">
        <w:t>del presente avviso</w:t>
      </w:r>
      <w:r>
        <w:t>.</w:t>
      </w:r>
    </w:p>
    <w:p w:rsidR="009C2877" w:rsidRDefault="009C2877" w:rsidP="0068473B">
      <w:pPr>
        <w:ind w:right="-567"/>
        <w:jc w:val="both"/>
      </w:pPr>
      <w:r>
        <w:lastRenderedPageBreak/>
        <w:t xml:space="preserve">La valutazione dei candidati è finalizzata ad accertare, in capo ai candidati, il possesso di esperienza specifica e professionalità nella materia oggetto dell’incarico. </w:t>
      </w:r>
    </w:p>
    <w:p w:rsidR="006146E2" w:rsidRDefault="007F15E5" w:rsidP="0068473B">
      <w:pPr>
        <w:ind w:right="-567"/>
        <w:jc w:val="both"/>
      </w:pPr>
      <w:r>
        <w:t>Il colloquio mirerà a valutare in modo compiuto le competenze richieste</w:t>
      </w:r>
      <w:r w:rsidR="009C2877" w:rsidRPr="009C2877">
        <w:t xml:space="preserve"> </w:t>
      </w:r>
      <w:r w:rsidR="009C2877">
        <w:t xml:space="preserve">di cui all'Art.2. </w:t>
      </w:r>
      <w:r>
        <w:t>La valutazione verrà effettuata anche in presenza di un solo candidato</w:t>
      </w:r>
      <w:r w:rsidR="006146E2">
        <w:t>.</w:t>
      </w:r>
    </w:p>
    <w:p w:rsidR="007F15E5" w:rsidRDefault="007F15E5" w:rsidP="0068473B">
      <w:pPr>
        <w:ind w:right="-567"/>
        <w:jc w:val="both"/>
      </w:pPr>
      <w:r>
        <w:t>I candidati dovranno presentarsi al colloquio muniti di idoneo documento di riconoscimento.</w:t>
      </w:r>
    </w:p>
    <w:p w:rsidR="007F15E5" w:rsidRDefault="007F15E5" w:rsidP="0068473B">
      <w:pPr>
        <w:ind w:right="-567"/>
        <w:jc w:val="both"/>
      </w:pPr>
      <w:r>
        <w:t xml:space="preserve">La mancata presentazione al colloquio determinerà l’esclusione del </w:t>
      </w:r>
      <w:r w:rsidRPr="00DF0AB1">
        <w:t>candidato</w:t>
      </w:r>
      <w:r>
        <w:t xml:space="preserve"> dalla selezione.</w:t>
      </w:r>
    </w:p>
    <w:p w:rsidR="007F15E5" w:rsidRDefault="007F15E5" w:rsidP="0068473B">
      <w:pPr>
        <w:ind w:right="-567"/>
        <w:jc w:val="both"/>
      </w:pPr>
      <w:r>
        <w:t>Conclusa la fase dei colloqui la commissione procederà alla redazione della graduatoria finale di merito, che sarà resa pubblica con le modalità di cui all’ultimo punto del presente articolo.</w:t>
      </w:r>
    </w:p>
    <w:p w:rsidR="007F15E5" w:rsidRDefault="007F15E5" w:rsidP="0068473B">
      <w:pPr>
        <w:ind w:right="-567"/>
        <w:jc w:val="both"/>
      </w:pPr>
      <w:r>
        <w:t>I suddetti avvisi hanno valore di comunicazione e notifica agli interessati ad ogni effetto di legge.</w:t>
      </w:r>
    </w:p>
    <w:p w:rsidR="007F15E5" w:rsidRDefault="007F15E5" w:rsidP="0068473B">
      <w:pPr>
        <w:ind w:right="-567"/>
        <w:jc w:val="both"/>
      </w:pPr>
      <w:r>
        <w:t xml:space="preserve">L’esito della selezione sarà pubblicato </w:t>
      </w:r>
      <w:r w:rsidRPr="00324B3B">
        <w:t xml:space="preserve">all’indirizzo </w:t>
      </w:r>
      <w:r w:rsidRPr="008769A6">
        <w:t>http://www.consorziolodigiano.it/</w:t>
      </w:r>
    </w:p>
    <w:p w:rsidR="007F15E5" w:rsidRDefault="007F15E5" w:rsidP="0068473B">
      <w:pPr>
        <w:ind w:right="-567"/>
        <w:jc w:val="both"/>
      </w:pPr>
    </w:p>
    <w:p w:rsidR="00645243" w:rsidRDefault="00586C78" w:rsidP="0068473B">
      <w:pPr>
        <w:spacing w:after="120"/>
        <w:ind w:right="-567"/>
        <w:jc w:val="center"/>
        <w:rPr>
          <w:b/>
        </w:rPr>
      </w:pPr>
      <w:r>
        <w:rPr>
          <w:b/>
        </w:rPr>
        <w:t>Art. 6</w:t>
      </w:r>
    </w:p>
    <w:p w:rsidR="009C2877" w:rsidRPr="00460D7C" w:rsidRDefault="00D62E87" w:rsidP="001D6193">
      <w:pPr>
        <w:spacing w:after="120"/>
        <w:ind w:right="-567"/>
        <w:jc w:val="center"/>
        <w:rPr>
          <w:b/>
        </w:rPr>
      </w:pPr>
      <w:r w:rsidRPr="00460D7C">
        <w:rPr>
          <w:b/>
        </w:rPr>
        <w:t xml:space="preserve">VALUTAZIONE </w:t>
      </w:r>
      <w:r w:rsidR="00986CB2">
        <w:rPr>
          <w:b/>
        </w:rPr>
        <w:t>DEI TITOLI E DEI CANDIDATI</w:t>
      </w:r>
    </w:p>
    <w:p w:rsidR="00D62E87" w:rsidRDefault="00D62E87" w:rsidP="0068473B">
      <w:pPr>
        <w:spacing w:after="0"/>
        <w:ind w:right="-567"/>
        <w:jc w:val="both"/>
      </w:pPr>
      <w:r>
        <w:t>Le domande saranno valutate da apposita commissione che formulerà la graduatoria</w:t>
      </w:r>
      <w:r w:rsidR="00460D7C">
        <w:t xml:space="preserve">, </w:t>
      </w:r>
      <w:r>
        <w:t>sulla base</w:t>
      </w:r>
      <w:r w:rsidR="00FA5666">
        <w:t xml:space="preserve"> </w:t>
      </w:r>
      <w:r>
        <w:t>dei seguenti criteri di selezione:</w:t>
      </w:r>
    </w:p>
    <w:p w:rsidR="00460D7C" w:rsidRDefault="00460D7C" w:rsidP="0068473B">
      <w:pPr>
        <w:spacing w:after="0"/>
        <w:ind w:right="-567"/>
        <w:jc w:val="both"/>
      </w:pPr>
    </w:p>
    <w:p w:rsidR="00460D7C" w:rsidRDefault="00460D7C" w:rsidP="0068473B">
      <w:pPr>
        <w:spacing w:after="0"/>
        <w:ind w:right="-567"/>
        <w:jc w:val="both"/>
      </w:pPr>
      <w:r w:rsidRPr="00460D7C">
        <w:rPr>
          <w:u w:val="single"/>
        </w:rPr>
        <w:t>CURRICULUM:</w:t>
      </w:r>
      <w:r w:rsidR="000915E9">
        <w:t xml:space="preserve"> Fino ad un massimo </w:t>
      </w:r>
      <w:r w:rsidR="000915E9" w:rsidRPr="00CE2567">
        <w:t>di 5</w:t>
      </w:r>
      <w:r w:rsidR="001C2077" w:rsidRPr="00CE2567">
        <w:t xml:space="preserve">0 </w:t>
      </w:r>
      <w:r w:rsidRPr="00CE2567">
        <w:t>punti</w:t>
      </w:r>
      <w:r>
        <w:t xml:space="preserve"> così articolati: </w:t>
      </w:r>
    </w:p>
    <w:p w:rsidR="004C39D4" w:rsidRDefault="004C39D4" w:rsidP="0068473B">
      <w:pPr>
        <w:spacing w:after="0"/>
        <w:ind w:right="-567"/>
        <w:jc w:val="both"/>
      </w:pPr>
    </w:p>
    <w:p w:rsidR="00D255DB" w:rsidRPr="009D4E79" w:rsidRDefault="00D255DB" w:rsidP="00D255DB">
      <w:pPr>
        <w:spacing w:after="0"/>
        <w:jc w:val="both"/>
      </w:pPr>
      <w:r w:rsidRPr="009D4E79">
        <w:t>TITOLI DI STUDIO                            Massimo p</w:t>
      </w:r>
      <w:r w:rsidR="007A76B1">
        <w:t>unti 20</w:t>
      </w:r>
    </w:p>
    <w:p w:rsidR="00D255DB" w:rsidRPr="009D4E79" w:rsidRDefault="00D255DB" w:rsidP="00D255DB">
      <w:pPr>
        <w:spacing w:after="0"/>
        <w:jc w:val="both"/>
      </w:pPr>
    </w:p>
    <w:p w:rsidR="00D255DB" w:rsidRPr="009D4E79" w:rsidRDefault="00D255DB" w:rsidP="00D255DB">
      <w:pPr>
        <w:spacing w:after="0"/>
        <w:jc w:val="both"/>
      </w:pPr>
      <w:r w:rsidRPr="009D4E79">
        <w:t xml:space="preserve">Punti 5 per </w:t>
      </w:r>
      <w:r w:rsidR="007A76B1">
        <w:t xml:space="preserve">ogni </w:t>
      </w:r>
      <w:r w:rsidRPr="009D4E79">
        <w:t>titolo di laurea magistrale/</w:t>
      </w:r>
      <w:r w:rsidR="00C647AF">
        <w:t>specialistica conseguita oltre a quella già prevista all’art. 4 dell’Avviso</w:t>
      </w:r>
    </w:p>
    <w:p w:rsidR="00D255DB" w:rsidRPr="009D4E79" w:rsidRDefault="00D255DB" w:rsidP="00D255DB">
      <w:pPr>
        <w:spacing w:after="0"/>
        <w:jc w:val="both"/>
      </w:pPr>
      <w:r>
        <w:t>Punti 5 per</w:t>
      </w:r>
      <w:r w:rsidR="007A76B1">
        <w:t xml:space="preserve"> ogni</w:t>
      </w:r>
      <w:r>
        <w:t xml:space="preserve"> </w:t>
      </w:r>
      <w:r w:rsidRPr="009D4E79">
        <w:t>titolo di formazione post-laurea conseguito riconosciuto dal Miur</w:t>
      </w:r>
    </w:p>
    <w:p w:rsidR="00D255DB" w:rsidRDefault="00D255DB" w:rsidP="00D255DB">
      <w:pPr>
        <w:spacing w:after="0"/>
        <w:jc w:val="both"/>
      </w:pPr>
      <w:r>
        <w:t xml:space="preserve">Punti 5 per </w:t>
      </w:r>
      <w:r w:rsidR="007A76B1">
        <w:t xml:space="preserve">ogni </w:t>
      </w:r>
      <w:r w:rsidRPr="009D4E79">
        <w:t>titolo</w:t>
      </w:r>
      <w:r w:rsidR="000915E9">
        <w:t xml:space="preserve"> di formazione almeno biennale </w:t>
      </w:r>
    </w:p>
    <w:p w:rsidR="004C39D4" w:rsidRDefault="004C39D4" w:rsidP="0068473B">
      <w:pPr>
        <w:spacing w:after="0"/>
        <w:ind w:right="-567"/>
        <w:jc w:val="both"/>
      </w:pPr>
    </w:p>
    <w:p w:rsidR="004C39D4" w:rsidRDefault="004C39D4" w:rsidP="0068473B">
      <w:pPr>
        <w:spacing w:after="0"/>
        <w:ind w:right="-567"/>
        <w:jc w:val="both"/>
      </w:pPr>
      <w:r>
        <w:t>TITOLI DI SERVIZIO</w:t>
      </w:r>
      <w:r w:rsidR="00460D7C">
        <w:t xml:space="preserve">         </w:t>
      </w:r>
      <w:r w:rsidR="00C22230">
        <w:t xml:space="preserve">                Massimo</w:t>
      </w:r>
      <w:r w:rsidR="007F15E5">
        <w:t xml:space="preserve"> punti </w:t>
      </w:r>
      <w:r w:rsidR="00FF4B94">
        <w:t>25</w:t>
      </w:r>
    </w:p>
    <w:p w:rsidR="004C39D4" w:rsidRDefault="004C39D4" w:rsidP="0068473B">
      <w:pPr>
        <w:spacing w:after="0"/>
        <w:ind w:right="-567"/>
        <w:jc w:val="both"/>
      </w:pPr>
    </w:p>
    <w:p w:rsidR="00FF4B94" w:rsidRPr="00AA6ACC" w:rsidRDefault="006146E2" w:rsidP="0068473B">
      <w:pPr>
        <w:spacing w:after="0"/>
        <w:ind w:right="-567"/>
        <w:jc w:val="both"/>
      </w:pPr>
      <w:r>
        <w:t>Punti 3</w:t>
      </w:r>
      <w:r w:rsidR="004C39D4" w:rsidRPr="00AA6ACC">
        <w:t xml:space="preserve"> per </w:t>
      </w:r>
      <w:r>
        <w:t xml:space="preserve">ogni esperienza in </w:t>
      </w:r>
      <w:r w:rsidR="004C39D4" w:rsidRPr="00AA6ACC">
        <w:t xml:space="preserve">attività di coordinamento di interventi </w:t>
      </w:r>
      <w:r w:rsidR="00FF4B94" w:rsidRPr="00AA6ACC">
        <w:t>nell’area oggetto dell’Avviso</w:t>
      </w:r>
      <w:r>
        <w:t xml:space="preserve"> almeno biennale</w:t>
      </w:r>
      <w:r w:rsidR="00132366">
        <w:t xml:space="preserve"> oltre alle annualità </w:t>
      </w:r>
      <w:r w:rsidR="00132366" w:rsidRPr="00AA6ACC">
        <w:t>richieste all’art. 4 dell’Avviso</w:t>
      </w:r>
    </w:p>
    <w:p w:rsidR="000915E9" w:rsidRPr="00AA6ACC" w:rsidRDefault="00FF4B94" w:rsidP="00FF4B94">
      <w:pPr>
        <w:spacing w:after="0"/>
        <w:jc w:val="both"/>
      </w:pPr>
      <w:r w:rsidRPr="00AA6ACC">
        <w:t>Punti 2</w:t>
      </w:r>
      <w:r w:rsidR="000915E9" w:rsidRPr="00AA6ACC">
        <w:t xml:space="preserve"> per ogni anno di attività</w:t>
      </w:r>
      <w:r w:rsidR="00A301C9" w:rsidRPr="00AA6ACC">
        <w:t xml:space="preserve"> svolto presso Enti pubblici </w:t>
      </w:r>
      <w:r w:rsidRPr="00AA6ACC">
        <w:t xml:space="preserve">nell’area oggetto dell’Avviso </w:t>
      </w:r>
      <w:r w:rsidR="00A301C9" w:rsidRPr="00AA6ACC">
        <w:t xml:space="preserve">oltre </w:t>
      </w:r>
      <w:r w:rsidR="00CE2567" w:rsidRPr="00AA6ACC">
        <w:t xml:space="preserve">le annualità richieste </w:t>
      </w:r>
      <w:r w:rsidRPr="00AA6ACC">
        <w:t>all’art. 4 dell’Avviso</w:t>
      </w:r>
    </w:p>
    <w:p w:rsidR="00FF4B94" w:rsidRPr="00AA6ACC" w:rsidRDefault="00FF4B94" w:rsidP="00FF4B94">
      <w:pPr>
        <w:spacing w:after="0"/>
        <w:jc w:val="both"/>
      </w:pPr>
      <w:r w:rsidRPr="00AA6ACC">
        <w:lastRenderedPageBreak/>
        <w:t>Punti 1 per ogni anno di attività svolto presso Enti privati nell’area oggetto dell’Avviso oltre le annualità richieste all’art. 4 dell’Avviso</w:t>
      </w:r>
    </w:p>
    <w:p w:rsidR="00FF4B94" w:rsidRDefault="00FF4B94" w:rsidP="00FF4B94">
      <w:pPr>
        <w:spacing w:after="0"/>
        <w:ind w:right="-567"/>
      </w:pPr>
    </w:p>
    <w:p w:rsidR="006146E2" w:rsidRDefault="006146E2" w:rsidP="00FF4B94">
      <w:pPr>
        <w:spacing w:after="0"/>
        <w:ind w:right="-567"/>
      </w:pPr>
    </w:p>
    <w:p w:rsidR="00FF4B94" w:rsidRDefault="00FF4B94" w:rsidP="00FF4B94">
      <w:pPr>
        <w:spacing w:after="0"/>
        <w:ind w:right="-567"/>
      </w:pPr>
      <w:r>
        <w:t>VALUTAZIONE DEL CV                 Massimo punti 5</w:t>
      </w:r>
    </w:p>
    <w:p w:rsidR="00FF4B94" w:rsidRDefault="00FF4B94" w:rsidP="00FF4B94">
      <w:pPr>
        <w:spacing w:after="0"/>
        <w:ind w:right="-567"/>
      </w:pPr>
    </w:p>
    <w:p w:rsidR="00FF4B94" w:rsidRDefault="00FF4B94" w:rsidP="00FF4B94">
      <w:pPr>
        <w:spacing w:after="0"/>
        <w:ind w:right="-567"/>
      </w:pPr>
      <w:r>
        <w:t>- Pubblicazioni scientifiche nel settore e negli ambiti specifici del presente bando</w:t>
      </w:r>
    </w:p>
    <w:p w:rsidR="009C2877" w:rsidRDefault="00FF4B94" w:rsidP="00FF4B94">
      <w:pPr>
        <w:spacing w:after="0"/>
        <w:ind w:right="-567"/>
      </w:pPr>
      <w:r>
        <w:t xml:space="preserve">- Esperienza di conduzione di formazione su tematiche di natura </w:t>
      </w:r>
      <w:proofErr w:type="spellStart"/>
      <w:r>
        <w:t>psico</w:t>
      </w:r>
      <w:proofErr w:type="spellEnd"/>
      <w:r>
        <w:t>-socio-educativa e metodologica in contesto pubblico o privati</w:t>
      </w:r>
    </w:p>
    <w:p w:rsidR="00AA6ACC" w:rsidRDefault="00AA6ACC" w:rsidP="00FF4B94">
      <w:pPr>
        <w:spacing w:after="0"/>
        <w:ind w:right="-567"/>
      </w:pPr>
      <w:r>
        <w:t xml:space="preserve">- </w:t>
      </w:r>
      <w:r w:rsidR="006146E2">
        <w:t xml:space="preserve">Esperienza professionale </w:t>
      </w:r>
      <w:r w:rsidR="006146E2" w:rsidRPr="006146E2">
        <w:t xml:space="preserve">nell’ambito della Programmazione zonale     </w:t>
      </w:r>
    </w:p>
    <w:p w:rsidR="003469D0" w:rsidRDefault="003469D0" w:rsidP="0068473B">
      <w:pPr>
        <w:spacing w:after="0"/>
        <w:ind w:right="-567"/>
        <w:jc w:val="both"/>
        <w:rPr>
          <w:u w:val="single"/>
        </w:rPr>
      </w:pPr>
    </w:p>
    <w:p w:rsidR="00FA5666" w:rsidRDefault="00470431" w:rsidP="0068473B">
      <w:pPr>
        <w:spacing w:after="0"/>
        <w:ind w:right="-567"/>
        <w:jc w:val="both"/>
      </w:pPr>
      <w:r w:rsidRPr="00470431">
        <w:rPr>
          <w:u w:val="single"/>
        </w:rPr>
        <w:t>COLLOQUIO:</w:t>
      </w:r>
      <w:r w:rsidR="00C22230">
        <w:t xml:space="preserve"> Fino ad un massimo di punti</w:t>
      </w:r>
      <w:r w:rsidR="007A76B1">
        <w:t xml:space="preserve"> 5</w:t>
      </w:r>
      <w:r w:rsidR="001C2077">
        <w:t>0</w:t>
      </w:r>
    </w:p>
    <w:p w:rsidR="001C2077" w:rsidRDefault="001C2077" w:rsidP="0068473B">
      <w:pPr>
        <w:spacing w:after="0"/>
        <w:ind w:right="-567"/>
        <w:jc w:val="both"/>
      </w:pPr>
    </w:p>
    <w:p w:rsidR="00470431" w:rsidRDefault="007A76B1" w:rsidP="007A76B1">
      <w:pPr>
        <w:jc w:val="both"/>
      </w:pPr>
      <w:r w:rsidRPr="006C2417">
        <w:t>Saranno ammessi al colloquio conoscitivo i soli candidati che avranno consegu</w:t>
      </w:r>
      <w:r>
        <w:t xml:space="preserve">ito </w:t>
      </w:r>
      <w:r w:rsidRPr="009024D3">
        <w:t>un punteggio minimo di</w:t>
      </w:r>
      <w:r w:rsidR="000915E9">
        <w:t xml:space="preserve"> 30</w:t>
      </w:r>
      <w:r>
        <w:t>/50.</w:t>
      </w:r>
    </w:p>
    <w:p w:rsidR="00CE2567" w:rsidRDefault="00CE2567" w:rsidP="00CE2567">
      <w:pPr>
        <w:jc w:val="both"/>
      </w:pPr>
      <w:r>
        <w:t>Il colloquio sarà teso a valutare le seguenti competenze:</w:t>
      </w:r>
    </w:p>
    <w:p w:rsidR="00CE2567" w:rsidRDefault="00CE2567" w:rsidP="00CE2567">
      <w:pPr>
        <w:pStyle w:val="Paragrafoelenco"/>
        <w:numPr>
          <w:ilvl w:val="0"/>
          <w:numId w:val="4"/>
        </w:numPr>
        <w:spacing w:after="160"/>
      </w:pPr>
      <w:r>
        <w:t xml:space="preserve">Conoscenza del </w:t>
      </w:r>
      <w:r w:rsidRPr="00D908D9">
        <w:t xml:space="preserve">sistema territoriale lodigiano </w:t>
      </w:r>
      <w:r>
        <w:t xml:space="preserve">dell’offerta di </w:t>
      </w:r>
      <w:r w:rsidRPr="00D908D9">
        <w:t>servizi</w:t>
      </w:r>
      <w:r>
        <w:t xml:space="preserve"> in ambito socio assistenziale e del sistema di erogazione nelle sue espressioni comunali, aziendali e del Terzo Settore</w:t>
      </w:r>
    </w:p>
    <w:p w:rsidR="00CE2567" w:rsidRDefault="00CE2567" w:rsidP="00CE2567">
      <w:pPr>
        <w:pStyle w:val="Paragrafoelenco"/>
        <w:numPr>
          <w:ilvl w:val="0"/>
          <w:numId w:val="4"/>
        </w:numPr>
        <w:spacing w:after="160"/>
      </w:pPr>
      <w:r>
        <w:t xml:space="preserve">Conoscenza inerente </w:t>
      </w:r>
      <w:proofErr w:type="gramStart"/>
      <w:r w:rsidR="004A0ECA">
        <w:t>la</w:t>
      </w:r>
      <w:proofErr w:type="gramEnd"/>
      <w:r w:rsidR="004A0ECA">
        <w:t xml:space="preserve"> Programmazione zonale </w:t>
      </w:r>
      <w:r>
        <w:t>e la normativa di riferimento</w:t>
      </w:r>
    </w:p>
    <w:p w:rsidR="004A0ECA" w:rsidRDefault="004A0ECA" w:rsidP="004A0ECA">
      <w:pPr>
        <w:pStyle w:val="Paragrafoelenco"/>
        <w:numPr>
          <w:ilvl w:val="0"/>
          <w:numId w:val="4"/>
        </w:numPr>
        <w:spacing w:after="160"/>
      </w:pPr>
      <w:r>
        <w:t xml:space="preserve">Conoscenza della normativa regionale, </w:t>
      </w:r>
      <w:r w:rsidRPr="002611FC">
        <w:t>nazionale,</w:t>
      </w:r>
      <w:r>
        <w:t xml:space="preserve"> comunitaria europea in materia di Welfare</w:t>
      </w:r>
    </w:p>
    <w:p w:rsidR="00CE2567" w:rsidRDefault="00CE2567" w:rsidP="00CE2567">
      <w:pPr>
        <w:pStyle w:val="Paragrafoelenco"/>
        <w:numPr>
          <w:ilvl w:val="0"/>
          <w:numId w:val="4"/>
        </w:numPr>
        <w:spacing w:after="160"/>
      </w:pPr>
      <w:r>
        <w:t xml:space="preserve">Conoscenza e competenza nell’analisi </w:t>
      </w:r>
      <w:r w:rsidR="00FF4B94">
        <w:t>e</w:t>
      </w:r>
      <w:r>
        <w:t xml:space="preserve"> valutazione di problemi </w:t>
      </w:r>
      <w:proofErr w:type="spellStart"/>
      <w:r>
        <w:t>psico</w:t>
      </w:r>
      <w:proofErr w:type="spellEnd"/>
      <w:r>
        <w:t xml:space="preserve">-sociali inerenti </w:t>
      </w:r>
      <w:proofErr w:type="gramStart"/>
      <w:r>
        <w:t>le</w:t>
      </w:r>
      <w:proofErr w:type="gramEnd"/>
      <w:r>
        <w:t xml:space="preserve"> aree ogge</w:t>
      </w:r>
      <w:r w:rsidR="00FF4B94">
        <w:t>tto del presente Avviso</w:t>
      </w:r>
    </w:p>
    <w:p w:rsidR="004A0ECA" w:rsidRDefault="004A0ECA" w:rsidP="004A0ECA">
      <w:pPr>
        <w:pStyle w:val="Paragrafoelenco"/>
        <w:numPr>
          <w:ilvl w:val="0"/>
          <w:numId w:val="4"/>
        </w:numPr>
        <w:ind w:right="-567"/>
        <w:jc w:val="both"/>
      </w:pPr>
      <w:r w:rsidRPr="001A0667">
        <w:t xml:space="preserve">Comprovata competenza ed esperienza in attività di </w:t>
      </w:r>
      <w:r>
        <w:t>indagine e valutazione</w:t>
      </w:r>
      <w:r w:rsidRPr="001A0667">
        <w:t xml:space="preserve"> </w:t>
      </w:r>
      <w:r>
        <w:t xml:space="preserve">su servizi di area </w:t>
      </w:r>
      <w:proofErr w:type="spellStart"/>
      <w:r w:rsidRPr="001A0667">
        <w:t>psico</w:t>
      </w:r>
      <w:proofErr w:type="spellEnd"/>
      <w:r w:rsidRPr="001A0667">
        <w:t>-s</w:t>
      </w:r>
      <w:r>
        <w:t xml:space="preserve">ociale; raccolta, analisi e </w:t>
      </w:r>
      <w:r w:rsidRPr="001A0667">
        <w:t>comprensione dei dati</w:t>
      </w:r>
      <w:r>
        <w:t xml:space="preserve"> prodotti da servizi</w:t>
      </w:r>
      <w:r w:rsidRPr="001A0667">
        <w:t xml:space="preserve">, </w:t>
      </w:r>
      <w:r>
        <w:t>negli ambiti oggetto del bando.</w:t>
      </w:r>
    </w:p>
    <w:p w:rsidR="00CE2567" w:rsidRDefault="00CE2567" w:rsidP="00CE2567">
      <w:pPr>
        <w:pStyle w:val="Paragrafoelenco"/>
        <w:numPr>
          <w:ilvl w:val="0"/>
          <w:numId w:val="4"/>
        </w:numPr>
        <w:spacing w:after="160"/>
      </w:pPr>
      <w:r>
        <w:t>Conoscenza delle tecniche di progettazione e valutazione in ambito sociale</w:t>
      </w:r>
    </w:p>
    <w:p w:rsidR="00CE2567" w:rsidRPr="004A0ECA" w:rsidRDefault="00CE2567" w:rsidP="00596B99">
      <w:pPr>
        <w:pStyle w:val="Paragrafoelenco"/>
        <w:numPr>
          <w:ilvl w:val="0"/>
          <w:numId w:val="4"/>
        </w:numPr>
        <w:spacing w:after="160"/>
      </w:pPr>
      <w:r w:rsidRPr="004A0ECA">
        <w:t>Esperienza e competenza nella costruzione e gestione di reti istituzionali e conduzione di gruppi di lavoro</w:t>
      </w:r>
    </w:p>
    <w:p w:rsidR="004A0ECA" w:rsidRPr="004A0ECA" w:rsidRDefault="004A0ECA" w:rsidP="00596B99">
      <w:pPr>
        <w:pStyle w:val="Paragrafoelenco"/>
        <w:numPr>
          <w:ilvl w:val="0"/>
          <w:numId w:val="4"/>
        </w:numPr>
        <w:spacing w:after="160"/>
      </w:pPr>
      <w:r w:rsidRPr="004A0ECA">
        <w:t>Capacità di comunicazione e di relazione in situazioni pubbliche e istituzionali</w:t>
      </w:r>
    </w:p>
    <w:p w:rsidR="004A0ECA" w:rsidRDefault="004A0ECA" w:rsidP="0068473B">
      <w:pPr>
        <w:jc w:val="both"/>
      </w:pPr>
    </w:p>
    <w:p w:rsidR="00283362" w:rsidRDefault="00283362" w:rsidP="0068473B">
      <w:pPr>
        <w:jc w:val="both"/>
      </w:pPr>
      <w:r>
        <w:t>I candidati dovranno presentarsi al colloquio muniti di idoneo documento di riconoscimento.</w:t>
      </w:r>
    </w:p>
    <w:p w:rsidR="003469D0" w:rsidRDefault="00586C78" w:rsidP="0068473B">
      <w:pPr>
        <w:jc w:val="both"/>
      </w:pPr>
      <w:r>
        <w:t xml:space="preserve">La mancata presentazione al colloquio determinerà l’esclusione del </w:t>
      </w:r>
      <w:r w:rsidRPr="00DF0AB1">
        <w:t>candidato</w:t>
      </w:r>
      <w:r>
        <w:t xml:space="preserve"> dalla selezione.</w:t>
      </w:r>
    </w:p>
    <w:p w:rsidR="00586C78" w:rsidRDefault="00586C78" w:rsidP="0068473B">
      <w:pPr>
        <w:jc w:val="both"/>
      </w:pPr>
      <w:r>
        <w:t>Conclusa la fase dei colloqui la commissione procederà alla redazione della graduatoria finale di merito, che sarà resa pubblica con le modalità di cui all’ultimo punto del presente articolo.</w:t>
      </w:r>
    </w:p>
    <w:p w:rsidR="00586C78" w:rsidRDefault="00586C78" w:rsidP="0068473B">
      <w:pPr>
        <w:jc w:val="both"/>
      </w:pPr>
      <w:r>
        <w:lastRenderedPageBreak/>
        <w:t>I suddetti avvisi hanno valore di comunicazione e notifica agli interessati ad ogni effetto di legge.</w:t>
      </w:r>
    </w:p>
    <w:p w:rsidR="00586C78" w:rsidRDefault="00586C78" w:rsidP="0068473B">
      <w:pPr>
        <w:jc w:val="both"/>
      </w:pPr>
      <w:r>
        <w:t>La selezione potrà avvenire anche in presenza di una sola domanda, purché risponda ai requisiti del presente avviso.</w:t>
      </w:r>
    </w:p>
    <w:p w:rsidR="00586C78" w:rsidRDefault="00586C78" w:rsidP="0068473B">
      <w:pPr>
        <w:jc w:val="both"/>
        <w:rPr>
          <w:rStyle w:val="Collegamentoipertestuale"/>
        </w:rPr>
      </w:pPr>
      <w:r>
        <w:t xml:space="preserve">L’esito della selezione sarà pubblicato </w:t>
      </w:r>
      <w:r w:rsidRPr="00324B3B">
        <w:t xml:space="preserve">all’indirizzo </w:t>
      </w:r>
      <w:hyperlink r:id="rId7" w:history="1">
        <w:r w:rsidRPr="00426B50">
          <w:rPr>
            <w:rStyle w:val="Collegamentoipertestuale"/>
          </w:rPr>
          <w:t>http://www.consorziolodigiano.it</w:t>
        </w:r>
      </w:hyperlink>
      <w:r>
        <w:t xml:space="preserve"> e </w:t>
      </w:r>
      <w:hyperlink r:id="rId8" w:history="1">
        <w:r w:rsidRPr="00426B50">
          <w:rPr>
            <w:rStyle w:val="Collegamentoipertestuale"/>
          </w:rPr>
          <w:t>www.ufficiodipiano.lodi.it</w:t>
        </w:r>
      </w:hyperlink>
    </w:p>
    <w:p w:rsidR="004A0ECA" w:rsidRDefault="004A0ECA" w:rsidP="0068473B">
      <w:pPr>
        <w:jc w:val="both"/>
        <w:rPr>
          <w:rStyle w:val="Collegamentoipertestuale"/>
        </w:rPr>
      </w:pPr>
    </w:p>
    <w:p w:rsidR="000D2EE7" w:rsidRPr="00132366" w:rsidRDefault="000D2EE7" w:rsidP="000D2EE7">
      <w:pPr>
        <w:jc w:val="center"/>
        <w:rPr>
          <w:b/>
        </w:rPr>
      </w:pPr>
      <w:r w:rsidRPr="00132366">
        <w:rPr>
          <w:b/>
        </w:rPr>
        <w:t>ART. 7 COMMISSIONE</w:t>
      </w:r>
    </w:p>
    <w:p w:rsidR="000D2EE7" w:rsidRDefault="000D2EE7" w:rsidP="000D2EE7">
      <w:pPr>
        <w:jc w:val="both"/>
      </w:pPr>
      <w:r w:rsidRPr="00132366">
        <w:t>La commissione di valutazione verrà nominata con disposizione del Consiglio di Amministrazione dell’Azienda e sarà composta secondo quanto stabilito dalle vigenti disposizioni di legge.</w:t>
      </w:r>
    </w:p>
    <w:p w:rsidR="00A667F4" w:rsidRDefault="00A667F4" w:rsidP="0068473B">
      <w:pPr>
        <w:ind w:right="-567"/>
        <w:jc w:val="both"/>
      </w:pPr>
    </w:p>
    <w:p w:rsidR="00586C78" w:rsidRDefault="00586C78" w:rsidP="0068473B">
      <w:pPr>
        <w:spacing w:after="120"/>
        <w:ind w:right="-567"/>
        <w:jc w:val="center"/>
        <w:rPr>
          <w:b/>
        </w:rPr>
      </w:pPr>
      <w:r>
        <w:rPr>
          <w:b/>
        </w:rPr>
        <w:t xml:space="preserve">Art. </w:t>
      </w:r>
      <w:r w:rsidR="000D2EE7">
        <w:rPr>
          <w:b/>
        </w:rPr>
        <w:t>8</w:t>
      </w:r>
    </w:p>
    <w:p w:rsidR="00283362" w:rsidRDefault="00283362" w:rsidP="0068473B">
      <w:pPr>
        <w:jc w:val="center"/>
      </w:pPr>
      <w:r w:rsidRPr="00CE52DA">
        <w:rPr>
          <w:rFonts w:cs="Tahoma,Bold"/>
          <w:b/>
          <w:bCs/>
        </w:rPr>
        <w:t>DOMANDA DI PARTECIPAZIONE E TERMINE DI PRESENTAZIONE</w:t>
      </w:r>
    </w:p>
    <w:p w:rsidR="009C2877" w:rsidRPr="0068473B" w:rsidRDefault="009C2877" w:rsidP="0068473B">
      <w:pPr>
        <w:jc w:val="both"/>
      </w:pPr>
      <w:r w:rsidRPr="0068473B">
        <w:t>La domanda di partecipazione alla selezione, redatta in carta semplice e debitamente sottoscritta, pena esclusione dalla selezione, utilizzando preferibilmente lo schema allegato (</w:t>
      </w:r>
      <w:proofErr w:type="spellStart"/>
      <w:r w:rsidRPr="0068473B">
        <w:t>All</w:t>
      </w:r>
      <w:proofErr w:type="spellEnd"/>
      <w:r w:rsidRPr="0068473B">
        <w:t>. A) dovrà essere indirizzata all’Azienda Speciale Consortile del Lodigiano per i Servizi alla persona, esclusivamente con le seguenti modalità:</w:t>
      </w:r>
    </w:p>
    <w:p w:rsidR="009C2877" w:rsidRPr="0068473B" w:rsidRDefault="009C2877" w:rsidP="0068473B">
      <w:pPr>
        <w:pStyle w:val="Paragrafoelenco"/>
        <w:numPr>
          <w:ilvl w:val="0"/>
          <w:numId w:val="7"/>
        </w:numPr>
        <w:spacing w:after="0"/>
        <w:ind w:hanging="357"/>
        <w:jc w:val="both"/>
      </w:pPr>
      <w:r w:rsidRPr="0068473B">
        <w:rPr>
          <w:b/>
          <w:u w:val="single"/>
        </w:rPr>
        <w:t xml:space="preserve">tramite consegna </w:t>
      </w:r>
      <w:proofErr w:type="gramStart"/>
      <w:r w:rsidRPr="0068473B">
        <w:rPr>
          <w:b/>
          <w:u w:val="single"/>
        </w:rPr>
        <w:t>diretta</w:t>
      </w:r>
      <w:r w:rsidRPr="0068473B">
        <w:t>:  dal</w:t>
      </w:r>
      <w:proofErr w:type="gramEnd"/>
      <w:r w:rsidRPr="0068473B">
        <w:t xml:space="preserve">  lunedì al venerdì dalle 9.00 alle ore 12.30 – dalle 14.00 alle 16.00 presso gli uffici dell’AZIENDA siti in via Tiziano </w:t>
      </w:r>
      <w:proofErr w:type="spellStart"/>
      <w:r w:rsidRPr="0068473B">
        <w:t>Zalli</w:t>
      </w:r>
      <w:proofErr w:type="spellEnd"/>
      <w:r w:rsidRPr="0068473B">
        <w:t xml:space="preserve"> n. 5 a Lodi;</w:t>
      </w:r>
    </w:p>
    <w:p w:rsidR="009C2877" w:rsidRPr="0068473B" w:rsidRDefault="009C2877" w:rsidP="0068473B">
      <w:pPr>
        <w:pStyle w:val="Paragrafoelenco"/>
        <w:numPr>
          <w:ilvl w:val="0"/>
          <w:numId w:val="7"/>
        </w:numPr>
        <w:spacing w:after="0"/>
        <w:ind w:hanging="357"/>
        <w:jc w:val="both"/>
      </w:pPr>
      <w:r w:rsidRPr="0068473B">
        <w:rPr>
          <w:b/>
          <w:u w:val="single"/>
        </w:rPr>
        <w:t>tramite posta certificata</w:t>
      </w:r>
      <w:r w:rsidRPr="0068473B">
        <w:t xml:space="preserve">: </w:t>
      </w:r>
      <w:hyperlink r:id="rId9">
        <w:r w:rsidRPr="0068473B">
          <w:rPr>
            <w:rStyle w:val="ListLabel11"/>
          </w:rPr>
          <w:t>consorziolodigiano@legalmail.it</w:t>
        </w:r>
      </w:hyperlink>
      <w:r w:rsidRPr="0068473B">
        <w:t xml:space="preserve"> – modalità da utilizzare esclusivamente se il candidato è in grado di inviare la propria domanda e allegati dalla propria PEC a quella dell’AZIENDA. </w:t>
      </w:r>
      <w:proofErr w:type="gramStart"/>
      <w:r w:rsidRPr="0068473B">
        <w:t>E’</w:t>
      </w:r>
      <w:proofErr w:type="gramEnd"/>
      <w:r w:rsidRPr="0068473B">
        <w:t xml:space="preserve"> onere del candidato verificare che la PEC sia stata consegnata nella casella di destinazione. </w:t>
      </w:r>
    </w:p>
    <w:p w:rsidR="009C2877" w:rsidRPr="0068473B" w:rsidRDefault="009C2877" w:rsidP="0068473B">
      <w:pPr>
        <w:jc w:val="both"/>
      </w:pPr>
      <w:r w:rsidRPr="0068473B">
        <w:t xml:space="preserve">Nell’oggetto della PEC o sul retro della busta dovrà essere indicata la dicitura “Domanda per la selezione di Professionista per Ufficio di Piano di Lodi”.  </w:t>
      </w:r>
    </w:p>
    <w:p w:rsidR="009C2877" w:rsidRPr="0068473B" w:rsidRDefault="009C2877" w:rsidP="0068473B">
      <w:pPr>
        <w:jc w:val="both"/>
      </w:pPr>
      <w:r w:rsidRPr="0068473B">
        <w:t>La data di presentazione della domanda è comprovata dal timbro a data dell’ufficio protocollo dell’Azienda per le domande consegnate direttamente.</w:t>
      </w:r>
    </w:p>
    <w:p w:rsidR="009C2877" w:rsidRPr="0068473B" w:rsidRDefault="009C2877" w:rsidP="0068473B">
      <w:pPr>
        <w:jc w:val="both"/>
        <w:rPr>
          <w:rFonts w:cstheme="minorHAnsi"/>
          <w:b/>
        </w:rPr>
      </w:pPr>
      <w:r w:rsidRPr="003E7371">
        <w:rPr>
          <w:rFonts w:cstheme="minorHAnsi"/>
        </w:rPr>
        <w:t>Le richieste dovranno pervenire</w:t>
      </w:r>
      <w:r w:rsidRPr="0068473B">
        <w:rPr>
          <w:rFonts w:cstheme="minorHAnsi"/>
          <w:b/>
        </w:rPr>
        <w:t xml:space="preserve"> entro il termine perentorio e improrogabile delle ore 13 del             </w:t>
      </w:r>
      <w:r w:rsidR="003E7371">
        <w:rPr>
          <w:rFonts w:cstheme="minorHAnsi"/>
          <w:b/>
        </w:rPr>
        <w:t xml:space="preserve">                       </w:t>
      </w:r>
      <w:r w:rsidR="003E7371" w:rsidRPr="00132366">
        <w:rPr>
          <w:rFonts w:cstheme="minorHAnsi"/>
          <w:b/>
        </w:rPr>
        <w:t>giorno 1</w:t>
      </w:r>
      <w:r w:rsidR="001E7252">
        <w:rPr>
          <w:rFonts w:cstheme="minorHAnsi"/>
          <w:b/>
        </w:rPr>
        <w:t>2</w:t>
      </w:r>
      <w:bookmarkStart w:id="0" w:name="_GoBack"/>
      <w:bookmarkEnd w:id="0"/>
      <w:r w:rsidRPr="0068473B">
        <w:rPr>
          <w:rFonts w:cstheme="minorHAnsi"/>
          <w:b/>
        </w:rPr>
        <w:t xml:space="preserve"> DICEMBRE 2018.</w:t>
      </w:r>
    </w:p>
    <w:p w:rsidR="009C2877" w:rsidRPr="003E7371" w:rsidRDefault="009C2877" w:rsidP="0068473B">
      <w:pPr>
        <w:jc w:val="both"/>
      </w:pPr>
      <w:r w:rsidRPr="003E7371">
        <w:rPr>
          <w:rFonts w:cstheme="minorHAnsi"/>
        </w:rPr>
        <w:t>Il termine di ricezione è perentorio indipendentemente dalla modalità di recapito. Le domande pervenute oltre il suddetto termine perentorio, saranno dichiarate inammissibili.</w:t>
      </w:r>
    </w:p>
    <w:p w:rsidR="009C2877" w:rsidRPr="0068473B" w:rsidRDefault="009C2877" w:rsidP="0068473B">
      <w:pPr>
        <w:jc w:val="both"/>
      </w:pPr>
      <w:r w:rsidRPr="0068473B">
        <w:lastRenderedPageBreak/>
        <w:t>Alla domanda, i candidati devono allegare:</w:t>
      </w:r>
    </w:p>
    <w:p w:rsidR="009C2877" w:rsidRPr="0068473B" w:rsidRDefault="009C2877" w:rsidP="0068473B">
      <w:pPr>
        <w:ind w:left="567"/>
        <w:jc w:val="both"/>
      </w:pPr>
      <w:r w:rsidRPr="0068473B">
        <w:t>1) dettagliato curriculum professionale aggiornato e in formato europeo, regolarmente datato e sottoscritto;</w:t>
      </w:r>
    </w:p>
    <w:p w:rsidR="009C2877" w:rsidRPr="0068473B" w:rsidRDefault="009C2877" w:rsidP="0068473B">
      <w:pPr>
        <w:ind w:left="567"/>
        <w:jc w:val="both"/>
      </w:pPr>
      <w:r w:rsidRPr="0068473B">
        <w:t>2) la documentazione relativa al possesso del titolo di studio richiesto per l’accesso, dei requisiti di ammissione e degli eventuali titoli valutabili, potrà essere presentata, secondo una delle seguenti modalità:</w:t>
      </w:r>
    </w:p>
    <w:p w:rsidR="009C2877" w:rsidRPr="0068473B" w:rsidRDefault="009C2877" w:rsidP="0068473B">
      <w:pPr>
        <w:ind w:left="567"/>
        <w:jc w:val="both"/>
      </w:pPr>
      <w:r w:rsidRPr="0068473B">
        <w:t>- mediante dichiarazione sostitutiva di certificazione rilasciata ai sensi dell'art. 46, 75 e 76 del D.P.R. 28 dicembre 2000 n. 445;</w:t>
      </w:r>
    </w:p>
    <w:p w:rsidR="009C2877" w:rsidRPr="0068473B" w:rsidRDefault="009C2877" w:rsidP="0068473B">
      <w:pPr>
        <w:ind w:left="567"/>
        <w:jc w:val="both"/>
      </w:pPr>
      <w:r w:rsidRPr="0068473B">
        <w:t>- in fotocopia, con allegata una dichiarazione sostitutiva dell'atto di notorietà rilasciata ai sensi degli artt. 19 e 47, D.P.R. 28 dicembre 2000 n. 445, relativa alla conformità della copia all’originale in proprio possesso;</w:t>
      </w:r>
    </w:p>
    <w:p w:rsidR="009C2877" w:rsidRPr="0068473B" w:rsidRDefault="009C2877" w:rsidP="0068473B">
      <w:pPr>
        <w:ind w:left="567"/>
        <w:jc w:val="both"/>
      </w:pPr>
      <w:r w:rsidRPr="0068473B">
        <w:t>3) copia fotostatica fronte retro del documento di identità in corso di validità.</w:t>
      </w:r>
    </w:p>
    <w:p w:rsidR="009C2877" w:rsidRPr="0068473B" w:rsidRDefault="009C2877" w:rsidP="0068473B">
      <w:pPr>
        <w:jc w:val="both"/>
      </w:pPr>
      <w:r w:rsidRPr="0068473B">
        <w:t>Nel rispetto di quanto stabilito dalle norme in materia, si precisa che la commissione potrà valutare esclusivamente i titoli presentati secondo le disposizioni di cui sopra.</w:t>
      </w:r>
    </w:p>
    <w:p w:rsidR="009C2877" w:rsidRPr="0068473B" w:rsidRDefault="009C2877" w:rsidP="0068473B">
      <w:pPr>
        <w:jc w:val="both"/>
        <w:rPr>
          <w:color w:val="FF0000"/>
        </w:rPr>
      </w:pPr>
    </w:p>
    <w:p w:rsidR="009C2877" w:rsidRPr="0068473B" w:rsidRDefault="004A0ECA" w:rsidP="0068473B">
      <w:pPr>
        <w:jc w:val="center"/>
        <w:rPr>
          <w:b/>
        </w:rPr>
      </w:pPr>
      <w:r>
        <w:rPr>
          <w:b/>
        </w:rPr>
        <w:t xml:space="preserve">Art. </w:t>
      </w:r>
      <w:r w:rsidR="000D2EE7">
        <w:rPr>
          <w:b/>
        </w:rPr>
        <w:t>9</w:t>
      </w:r>
    </w:p>
    <w:p w:rsidR="009C2877" w:rsidRDefault="009C2877" w:rsidP="0068473B">
      <w:pPr>
        <w:jc w:val="center"/>
        <w:rPr>
          <w:b/>
        </w:rPr>
      </w:pPr>
      <w:r>
        <w:rPr>
          <w:b/>
        </w:rPr>
        <w:t>GRADUATORIA FINALE</w:t>
      </w:r>
    </w:p>
    <w:p w:rsidR="009C2877" w:rsidRDefault="009C2877" w:rsidP="0068473B">
      <w:pPr>
        <w:jc w:val="both"/>
      </w:pPr>
      <w:r>
        <w:t xml:space="preserve">I verbali di selezione saranno approvati dal Direttore. La graduatoria finale sarà pubblicata sul sito </w:t>
      </w:r>
      <w:proofErr w:type="gramStart"/>
      <w:r>
        <w:t>dell’Azienda:  www.consorziolodigiano.it</w:t>
      </w:r>
      <w:proofErr w:type="gramEnd"/>
      <w:r>
        <w:t xml:space="preserve"> e sul sito dell’ Ufficio di Piano www.ufficiodipiano.lodi.it</w:t>
      </w:r>
    </w:p>
    <w:p w:rsidR="009C2877" w:rsidRDefault="009C2877" w:rsidP="0068473B">
      <w:pPr>
        <w:rPr>
          <w:b/>
        </w:rPr>
      </w:pPr>
    </w:p>
    <w:p w:rsidR="00645243" w:rsidRDefault="004A0ECA" w:rsidP="0068473B">
      <w:pPr>
        <w:ind w:right="-567"/>
        <w:jc w:val="center"/>
        <w:rPr>
          <w:b/>
        </w:rPr>
      </w:pPr>
      <w:r>
        <w:rPr>
          <w:b/>
        </w:rPr>
        <w:t xml:space="preserve">Art. </w:t>
      </w:r>
      <w:r w:rsidR="000D2EE7">
        <w:rPr>
          <w:b/>
        </w:rPr>
        <w:t>10</w:t>
      </w:r>
    </w:p>
    <w:p w:rsidR="00C0373B" w:rsidRPr="00470431" w:rsidRDefault="00C0373B" w:rsidP="0068473B">
      <w:pPr>
        <w:ind w:right="-567"/>
        <w:jc w:val="center"/>
        <w:rPr>
          <w:b/>
        </w:rPr>
      </w:pPr>
      <w:r w:rsidRPr="00470431">
        <w:rPr>
          <w:b/>
        </w:rPr>
        <w:t>ASSUNZIONE IN SERVIZIO</w:t>
      </w:r>
    </w:p>
    <w:p w:rsidR="00C0373B" w:rsidRDefault="00C0373B" w:rsidP="0068473B">
      <w:pPr>
        <w:ind w:right="-567"/>
        <w:jc w:val="both"/>
      </w:pPr>
      <w:r>
        <w:t xml:space="preserve">Al primo classificato verrà proposta la stipula del contratto libero professionale; in caso di rinuncia, si procederà con i successivi classificati. </w:t>
      </w:r>
    </w:p>
    <w:p w:rsidR="00C0373B" w:rsidRPr="001C2077" w:rsidRDefault="00C0373B" w:rsidP="0068473B">
      <w:pPr>
        <w:ind w:right="-567"/>
        <w:jc w:val="both"/>
      </w:pPr>
      <w:r>
        <w:t xml:space="preserve">Il rapporto di lavoro con il vincitore della selezione sarà costituito e regolato da un contratto individuale </w:t>
      </w:r>
      <w:r w:rsidRPr="001C2077">
        <w:t>redatto in forma scritta conformemente alla normativa vigente.</w:t>
      </w:r>
    </w:p>
    <w:p w:rsidR="006E6905" w:rsidRPr="009C2877" w:rsidRDefault="004C2CF1" w:rsidP="0068473B">
      <w:pPr>
        <w:ind w:right="-567"/>
        <w:jc w:val="both"/>
      </w:pPr>
      <w:r w:rsidRPr="001203EC">
        <w:lastRenderedPageBreak/>
        <w:t>Il contratto prevede la possibil</w:t>
      </w:r>
      <w:r w:rsidR="001203EC">
        <w:t>ità di integrazione di mansioni</w:t>
      </w:r>
      <w:r w:rsidRPr="001203EC">
        <w:t>, sulla base dell’assu</w:t>
      </w:r>
      <w:r w:rsidR="00E24469" w:rsidRPr="001203EC">
        <w:t xml:space="preserve">nzione di incarichi </w:t>
      </w:r>
      <w:r w:rsidRPr="001203EC">
        <w:t>discendenti da progetti vinti su bandi.</w:t>
      </w:r>
    </w:p>
    <w:p w:rsidR="00645243" w:rsidRDefault="004A0ECA" w:rsidP="0068473B">
      <w:pPr>
        <w:spacing w:after="120"/>
        <w:ind w:right="-567"/>
        <w:jc w:val="center"/>
        <w:rPr>
          <w:b/>
        </w:rPr>
      </w:pPr>
      <w:r>
        <w:rPr>
          <w:b/>
        </w:rPr>
        <w:t>Art. 1</w:t>
      </w:r>
      <w:r w:rsidR="000D2EE7">
        <w:rPr>
          <w:b/>
        </w:rPr>
        <w:t>1</w:t>
      </w:r>
    </w:p>
    <w:p w:rsidR="00B93575" w:rsidRPr="00470431" w:rsidRDefault="00B93575" w:rsidP="0068473B">
      <w:pPr>
        <w:spacing w:after="120"/>
        <w:ind w:right="-567"/>
        <w:jc w:val="center"/>
        <w:rPr>
          <w:b/>
        </w:rPr>
      </w:pPr>
      <w:r w:rsidRPr="00470431">
        <w:rPr>
          <w:b/>
        </w:rPr>
        <w:t>TRATTAMENTO ECONOMICO</w:t>
      </w:r>
    </w:p>
    <w:p w:rsidR="00B93575" w:rsidRDefault="00B93575" w:rsidP="0068473B">
      <w:pPr>
        <w:ind w:right="-567"/>
        <w:jc w:val="both"/>
      </w:pPr>
      <w:r>
        <w:t xml:space="preserve">La prestazione richiesta sarà organizzata per obiettivi e valutazione di risultati, </w:t>
      </w:r>
      <w:r w:rsidR="001203EC">
        <w:t xml:space="preserve">definiti dal Responsabile dell’Ufficio di Piano, </w:t>
      </w:r>
      <w:r>
        <w:t>e preveder</w:t>
      </w:r>
      <w:r w:rsidR="002060C7">
        <w:t>à</w:t>
      </w:r>
      <w:r>
        <w:t xml:space="preserve"> un'attività indicativa </w:t>
      </w:r>
      <w:r w:rsidR="001C2077">
        <w:t xml:space="preserve">minima </w:t>
      </w:r>
      <w:r w:rsidR="004C2CF1">
        <w:t>di</w:t>
      </w:r>
      <w:r>
        <w:t xml:space="preserve"> 20 ore settimanali.</w:t>
      </w:r>
    </w:p>
    <w:p w:rsidR="004A0ECA" w:rsidRDefault="00B93575" w:rsidP="0068473B">
      <w:pPr>
        <w:ind w:right="-567"/>
        <w:jc w:val="both"/>
      </w:pPr>
      <w:r w:rsidRPr="00B93575">
        <w:t>Il compenso previsto</w:t>
      </w:r>
      <w:r w:rsidR="00645243">
        <w:t xml:space="preserve"> su base annuale</w:t>
      </w:r>
      <w:r w:rsidRPr="00B93575">
        <w:t xml:space="preserve"> è pari </w:t>
      </w:r>
      <w:r w:rsidRPr="001203EC">
        <w:t>a</w:t>
      </w:r>
      <w:r w:rsidR="001C2077" w:rsidRPr="001203EC">
        <w:t xml:space="preserve"> €35.200,00</w:t>
      </w:r>
      <w:r w:rsidR="001C2077">
        <w:t xml:space="preserve"> al lordo della Ritenuta d'Acconto e degli oneri </w:t>
      </w:r>
      <w:r w:rsidR="009C2877">
        <w:t xml:space="preserve">di ogni altra natura compresi quelli </w:t>
      </w:r>
      <w:r w:rsidR="001C2077">
        <w:t>previdenziali (esclusa IVA al 22%, se dovuta).</w:t>
      </w:r>
    </w:p>
    <w:p w:rsidR="004A0ECA" w:rsidRDefault="004A0ECA" w:rsidP="0068473B">
      <w:pPr>
        <w:spacing w:after="120"/>
        <w:ind w:right="-567"/>
        <w:jc w:val="center"/>
      </w:pPr>
    </w:p>
    <w:p w:rsidR="00645243" w:rsidRDefault="004A0ECA" w:rsidP="0068473B">
      <w:pPr>
        <w:spacing w:after="120"/>
        <w:ind w:right="-567"/>
        <w:jc w:val="center"/>
        <w:rPr>
          <w:b/>
        </w:rPr>
      </w:pPr>
      <w:r>
        <w:rPr>
          <w:b/>
        </w:rPr>
        <w:t>Art. 1</w:t>
      </w:r>
      <w:r w:rsidR="000D2EE7">
        <w:rPr>
          <w:b/>
        </w:rPr>
        <w:t>2</w:t>
      </w:r>
    </w:p>
    <w:p w:rsidR="00B7562D" w:rsidRPr="00470431" w:rsidRDefault="00B7562D" w:rsidP="0068473B">
      <w:pPr>
        <w:spacing w:after="120"/>
        <w:ind w:right="-567"/>
        <w:jc w:val="center"/>
        <w:rPr>
          <w:b/>
        </w:rPr>
      </w:pPr>
      <w:r w:rsidRPr="00470431">
        <w:rPr>
          <w:b/>
        </w:rPr>
        <w:t xml:space="preserve">TRATTAMENTO DEI DATI </w:t>
      </w:r>
      <w:r w:rsidR="001203EC">
        <w:rPr>
          <w:b/>
        </w:rPr>
        <w:t>SENSIBILI</w:t>
      </w:r>
    </w:p>
    <w:p w:rsidR="009C2877" w:rsidRPr="009C2877" w:rsidRDefault="009C2877" w:rsidP="0068473B">
      <w:pPr>
        <w:jc w:val="both"/>
      </w:pPr>
      <w:r w:rsidRPr="009C2877">
        <w:t>Ai sensi dell'art. 13 del Regolamento UE 679/16, i dati personali forniti dai candidati per la partecipazione alla procedura selettiva sono raccolti unicamente per la seguente finalità: avviso di selezione pubblica mediante procedura comparativa per titoli e colloquio, per il conferimento di due incarichi a tempo determinato full time di istruttori direttivi per la redazione, gestione e rendicontazione di progetti per l’Azienda Speciale Consortile del Lodigiano per i Servizi alla persona (Ente Capofila del Piano di Zona dell’Ambito Territoriale di Lodi), che rappresenta la base giuridica del trattamento.</w:t>
      </w:r>
    </w:p>
    <w:p w:rsidR="009C2877" w:rsidRPr="009C2877" w:rsidRDefault="009C2877" w:rsidP="0068473B">
      <w:pPr>
        <w:jc w:val="both"/>
      </w:pPr>
      <w:r w:rsidRPr="009C2877">
        <w:t>I dati verranno trattati nel rispetto del Regolamento UE 679/16.</w:t>
      </w:r>
    </w:p>
    <w:p w:rsidR="009C2877" w:rsidRPr="009C2877" w:rsidRDefault="009C2877" w:rsidP="0068473B">
      <w:pPr>
        <w:jc w:val="both"/>
      </w:pPr>
      <w:r w:rsidRPr="009C2877">
        <w:t>La graduatoria approvata dagli organi competenti in esito alla selezione pubblica verrà diffusa mediante pubblicazione nelle forme previste dalla normativa in materia di trasparenza e tutela dei dati personali mediante pubblicazione esclusivamente dei dati necessari e pertinenti alla predetta finalità.</w:t>
      </w:r>
    </w:p>
    <w:p w:rsidR="009C2877" w:rsidRPr="009C2877" w:rsidRDefault="009C2877" w:rsidP="0068473B">
      <w:pPr>
        <w:jc w:val="both"/>
      </w:pPr>
      <w:r w:rsidRPr="009C2877">
        <w:t>L'interessato potrà far valere i propri diritti previsti dagli articoli da 15 a 21 del Regolamento UE 679/16 (diritto di accesso, diritti di rettifica, diritto alla cancellazione, diritto di limitazione di trattamento, obbligo di notifica in caso di rettifica o cancellazione o limitazione del trattamento, diritto alla portabilità dei dati, diritto di opposizione).</w:t>
      </w:r>
    </w:p>
    <w:p w:rsidR="009C2877" w:rsidRPr="009C2877" w:rsidRDefault="009C2877" w:rsidP="0068473B">
      <w:pPr>
        <w:jc w:val="both"/>
      </w:pPr>
      <w:r w:rsidRPr="009C2877">
        <w:t>La natura del conferimento dei dati per la selezione pubblica non è facoltativa bensì obbligatoria. Un eventuale rifiuto al conferimento dei dati personali comporta l'impossibilità di partecipare alla selezione pubblica.</w:t>
      </w:r>
    </w:p>
    <w:p w:rsidR="009C2877" w:rsidRPr="009C2877" w:rsidRDefault="009C2877" w:rsidP="0068473B">
      <w:pPr>
        <w:jc w:val="both"/>
      </w:pPr>
      <w:r w:rsidRPr="009C2877">
        <w:t xml:space="preserve">Il trattamento dei dati avverrà attraverso procedure informatiche o comunque mezzi telematici o supporti cartacei e l'Azienda mette in atto adeguate misure tecniche e organizzative adeguate </w:t>
      </w:r>
      <w:proofErr w:type="gramStart"/>
      <w:r w:rsidRPr="009C2877">
        <w:t>per</w:t>
      </w:r>
      <w:proofErr w:type="gramEnd"/>
      <w:r w:rsidRPr="009C2877">
        <w:t xml:space="preserve"> garantire un livello di sicurezza adeguato al rischio ai sensi dell'art. 32 del Regolamento UE 679/16.</w:t>
      </w:r>
    </w:p>
    <w:p w:rsidR="009C2877" w:rsidRPr="009C2877" w:rsidRDefault="009C2877" w:rsidP="0068473B">
      <w:pPr>
        <w:jc w:val="both"/>
      </w:pPr>
      <w:r w:rsidRPr="009C2877">
        <w:lastRenderedPageBreak/>
        <w:t xml:space="preserve">Il Titolare del Trattamento ai sensi art. 4 comma 7 e art. 24 del Regolamento UE 679/16 è l'Azienda Speciale Consortile del Lodigiano per i Servizi alla Persona (Ente Capofila del Piano di Zona dell’Ambito Territoriale di Lodi). </w:t>
      </w:r>
    </w:p>
    <w:p w:rsidR="009C2877" w:rsidRPr="009C2877" w:rsidRDefault="009C2877" w:rsidP="0068473B">
      <w:pPr>
        <w:jc w:val="both"/>
      </w:pPr>
      <w:r w:rsidRPr="009C2877">
        <w:t>Il Responsabile del Trattamento per l'Azienda ai sensi art. 4 comma 8 e art. 28 del Regolamento UE 679/16 è il Direttore Generale Giorgio Savino.</w:t>
      </w:r>
    </w:p>
    <w:p w:rsidR="009C2877" w:rsidRPr="009C2877" w:rsidRDefault="009C2877" w:rsidP="0068473B">
      <w:pPr>
        <w:jc w:val="both"/>
      </w:pPr>
      <w:r w:rsidRPr="009C2877">
        <w:t>Il Responsabile della Protezione dei dati ai sensi art. 37 del Regolamento UE 679/16 per l'Azienda è l'avv. Papa Abdoulaye Mbodj.</w:t>
      </w:r>
    </w:p>
    <w:p w:rsidR="001203EC" w:rsidRDefault="001203EC" w:rsidP="0068473B">
      <w:pPr>
        <w:jc w:val="both"/>
      </w:pPr>
    </w:p>
    <w:p w:rsidR="004A0ECA" w:rsidRDefault="004A0ECA" w:rsidP="0068473B">
      <w:pPr>
        <w:jc w:val="both"/>
      </w:pPr>
    </w:p>
    <w:p w:rsidR="00645243" w:rsidRDefault="009C2877" w:rsidP="0068473B">
      <w:pPr>
        <w:spacing w:after="120"/>
        <w:ind w:right="-567"/>
        <w:jc w:val="center"/>
        <w:rPr>
          <w:b/>
        </w:rPr>
      </w:pPr>
      <w:r>
        <w:rPr>
          <w:b/>
        </w:rPr>
        <w:t>Art. 1</w:t>
      </w:r>
      <w:r w:rsidR="000D2EE7">
        <w:rPr>
          <w:b/>
        </w:rPr>
        <w:t>3</w:t>
      </w:r>
    </w:p>
    <w:p w:rsidR="00B7562D" w:rsidRPr="00645243" w:rsidRDefault="00B7562D" w:rsidP="0068473B">
      <w:pPr>
        <w:spacing w:after="120"/>
        <w:ind w:right="-567"/>
        <w:jc w:val="center"/>
        <w:rPr>
          <w:b/>
        </w:rPr>
      </w:pPr>
      <w:r w:rsidRPr="00645243">
        <w:rPr>
          <w:b/>
        </w:rPr>
        <w:t>DISPOSIZIONI FINALI</w:t>
      </w:r>
      <w:r w:rsidR="001203EC">
        <w:rPr>
          <w:b/>
        </w:rPr>
        <w:t xml:space="preserve"> ED INFORMAZIONI</w:t>
      </w:r>
    </w:p>
    <w:p w:rsidR="001203EC" w:rsidRDefault="001203EC" w:rsidP="0068473B">
      <w:r>
        <w:t>Ai sensi del D.P.R. 12.04.2006 n. 184, i candidati hanno facoltà di esercitare il diritto di accesso agli atti della selezione.</w:t>
      </w:r>
    </w:p>
    <w:p w:rsidR="001203EC" w:rsidRDefault="001203EC" w:rsidP="0068473B">
      <w:r>
        <w:t>Il testo integrale del presente avviso e lo schema della relativa istanza di selezione, sono disponibili presso la Segreteria Generale dell’Azienda Speciale Consortile del Lodigiano per i Servizi alla persona, tel. 0371/</w:t>
      </w:r>
      <w:proofErr w:type="gramStart"/>
      <w:r>
        <w:t>430141  -</w:t>
      </w:r>
      <w:proofErr w:type="gramEnd"/>
      <w:r>
        <w:t xml:space="preserve"> fax 0371/34081 - E-mail </w:t>
      </w:r>
      <w:r w:rsidRPr="00AA4308">
        <w:t>segreteriagenerale@consorziolodigiano.it</w:t>
      </w:r>
    </w:p>
    <w:p w:rsidR="001203EC" w:rsidRDefault="001203EC" w:rsidP="0068473B">
      <w:r>
        <w:t xml:space="preserve">Il presente avviso è consultabile al Sito Internet </w:t>
      </w:r>
      <w:r w:rsidRPr="008769A6">
        <w:t>http://www.consorziolodigiano.it/</w:t>
      </w:r>
    </w:p>
    <w:p w:rsidR="001203EC" w:rsidRDefault="001203EC" w:rsidP="0068473B">
      <w:r>
        <w:t xml:space="preserve">Responsabile della selezione: Direttore Generale </w:t>
      </w:r>
      <w:proofErr w:type="gramStart"/>
      <w:r>
        <w:t>-  Ing.</w:t>
      </w:r>
      <w:proofErr w:type="gramEnd"/>
      <w:r>
        <w:t xml:space="preserve"> Giorgio Savino</w:t>
      </w:r>
    </w:p>
    <w:sectPr w:rsidR="001203EC" w:rsidSect="00C0373B">
      <w:headerReference w:type="default" r:id="rId10"/>
      <w:footerReference w:type="default" r:id="rId11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8C" w:rsidRDefault="00B3718C" w:rsidP="00446585">
      <w:pPr>
        <w:spacing w:after="0" w:line="240" w:lineRule="auto"/>
      </w:pPr>
      <w:r>
        <w:separator/>
      </w:r>
    </w:p>
  </w:endnote>
  <w:endnote w:type="continuationSeparator" w:id="0">
    <w:p w:rsidR="00B3718C" w:rsidRDefault="00B3718C" w:rsidP="0044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85" w:rsidRDefault="00446585" w:rsidP="00446585">
    <w:pPr>
      <w:pStyle w:val="Pidipagina"/>
    </w:pPr>
    <w:r>
      <w:rPr>
        <w:noProof/>
      </w:rPr>
      <w:drawing>
        <wp:inline distT="0" distB="0" distL="0" distR="0">
          <wp:extent cx="6391910" cy="621030"/>
          <wp:effectExtent l="0" t="0" r="8890" b="7620"/>
          <wp:docPr id="2" name="Immagine 2" descr="Scann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ned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585" w:rsidRDefault="00446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8C" w:rsidRDefault="00B3718C" w:rsidP="00446585">
      <w:pPr>
        <w:spacing w:after="0" w:line="240" w:lineRule="auto"/>
      </w:pPr>
      <w:r>
        <w:separator/>
      </w:r>
    </w:p>
  </w:footnote>
  <w:footnote w:type="continuationSeparator" w:id="0">
    <w:p w:rsidR="00B3718C" w:rsidRDefault="00B3718C" w:rsidP="0044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85" w:rsidRDefault="00446585" w:rsidP="00446585">
    <w:pPr>
      <w:pStyle w:val="Intestazione"/>
    </w:pPr>
    <w:r w:rsidRPr="009631E8">
      <w:rPr>
        <w:noProof/>
      </w:rPr>
      <w:drawing>
        <wp:inline distT="0" distB="0" distL="0" distR="0">
          <wp:extent cx="6107430" cy="1328420"/>
          <wp:effectExtent l="0" t="0" r="762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585" w:rsidRDefault="004465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516"/>
    <w:multiLevelType w:val="multilevel"/>
    <w:tmpl w:val="D676FF8E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140D8"/>
    <w:multiLevelType w:val="hybridMultilevel"/>
    <w:tmpl w:val="9B10509E"/>
    <w:lvl w:ilvl="0" w:tplc="E55C7E6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147D09"/>
    <w:multiLevelType w:val="hybridMultilevel"/>
    <w:tmpl w:val="3F62F4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8563B"/>
    <w:multiLevelType w:val="hybridMultilevel"/>
    <w:tmpl w:val="3E105F9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0084"/>
    <w:multiLevelType w:val="hybridMultilevel"/>
    <w:tmpl w:val="F8DCA012"/>
    <w:lvl w:ilvl="0" w:tplc="0410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D6370A3"/>
    <w:multiLevelType w:val="hybridMultilevel"/>
    <w:tmpl w:val="3954AB48"/>
    <w:lvl w:ilvl="0" w:tplc="6174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A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07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EC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C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2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2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C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454F2C"/>
    <w:multiLevelType w:val="hybridMultilevel"/>
    <w:tmpl w:val="0AC0B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2D"/>
    <w:rsid w:val="000001E1"/>
    <w:rsid w:val="000142B7"/>
    <w:rsid w:val="00027ABA"/>
    <w:rsid w:val="000638F1"/>
    <w:rsid w:val="000735C2"/>
    <w:rsid w:val="000915E9"/>
    <w:rsid w:val="000B015F"/>
    <w:rsid w:val="000B64A4"/>
    <w:rsid w:val="000C3689"/>
    <w:rsid w:val="000D2EE7"/>
    <w:rsid w:val="000D32AE"/>
    <w:rsid w:val="001203EC"/>
    <w:rsid w:val="00132366"/>
    <w:rsid w:val="00134978"/>
    <w:rsid w:val="00151530"/>
    <w:rsid w:val="001736C1"/>
    <w:rsid w:val="001905FA"/>
    <w:rsid w:val="00195FBD"/>
    <w:rsid w:val="001A0667"/>
    <w:rsid w:val="001A69D3"/>
    <w:rsid w:val="001C2077"/>
    <w:rsid w:val="001D6193"/>
    <w:rsid w:val="001E7252"/>
    <w:rsid w:val="001F6631"/>
    <w:rsid w:val="002060C7"/>
    <w:rsid w:val="002110ED"/>
    <w:rsid w:val="00215BCB"/>
    <w:rsid w:val="00260DDB"/>
    <w:rsid w:val="00283362"/>
    <w:rsid w:val="002B1B5D"/>
    <w:rsid w:val="002B5098"/>
    <w:rsid w:val="002B5443"/>
    <w:rsid w:val="002E1A41"/>
    <w:rsid w:val="002F39BB"/>
    <w:rsid w:val="002F3C49"/>
    <w:rsid w:val="00335855"/>
    <w:rsid w:val="00340BD6"/>
    <w:rsid w:val="00345398"/>
    <w:rsid w:val="00346811"/>
    <w:rsid w:val="003469D0"/>
    <w:rsid w:val="00360F3B"/>
    <w:rsid w:val="00375F77"/>
    <w:rsid w:val="003C0535"/>
    <w:rsid w:val="003C5FAA"/>
    <w:rsid w:val="003E3331"/>
    <w:rsid w:val="003E7371"/>
    <w:rsid w:val="00446585"/>
    <w:rsid w:val="00452D3B"/>
    <w:rsid w:val="00460D7C"/>
    <w:rsid w:val="0046340E"/>
    <w:rsid w:val="00466A71"/>
    <w:rsid w:val="004670EE"/>
    <w:rsid w:val="00470431"/>
    <w:rsid w:val="00473AD9"/>
    <w:rsid w:val="00494908"/>
    <w:rsid w:val="004A03AE"/>
    <w:rsid w:val="004A0ECA"/>
    <w:rsid w:val="004C0F35"/>
    <w:rsid w:val="004C2CF1"/>
    <w:rsid w:val="004C39D4"/>
    <w:rsid w:val="004E4F69"/>
    <w:rsid w:val="004F0899"/>
    <w:rsid w:val="004F171C"/>
    <w:rsid w:val="004F5B32"/>
    <w:rsid w:val="00500162"/>
    <w:rsid w:val="005655F9"/>
    <w:rsid w:val="0058489E"/>
    <w:rsid w:val="00586C78"/>
    <w:rsid w:val="0059162E"/>
    <w:rsid w:val="00596124"/>
    <w:rsid w:val="00596884"/>
    <w:rsid w:val="005B1DC1"/>
    <w:rsid w:val="005B3B7F"/>
    <w:rsid w:val="005E2062"/>
    <w:rsid w:val="005F0C68"/>
    <w:rsid w:val="006146E2"/>
    <w:rsid w:val="006262F3"/>
    <w:rsid w:val="00632D3C"/>
    <w:rsid w:val="00634CC1"/>
    <w:rsid w:val="00645243"/>
    <w:rsid w:val="006502FA"/>
    <w:rsid w:val="006557F9"/>
    <w:rsid w:val="0068473B"/>
    <w:rsid w:val="0069054D"/>
    <w:rsid w:val="006A0E62"/>
    <w:rsid w:val="006A6F82"/>
    <w:rsid w:val="006B5180"/>
    <w:rsid w:val="006E6905"/>
    <w:rsid w:val="006E6D58"/>
    <w:rsid w:val="006F7CD6"/>
    <w:rsid w:val="00701629"/>
    <w:rsid w:val="007301A2"/>
    <w:rsid w:val="00736459"/>
    <w:rsid w:val="0075562E"/>
    <w:rsid w:val="00766B64"/>
    <w:rsid w:val="0077462D"/>
    <w:rsid w:val="00777AD9"/>
    <w:rsid w:val="0078358F"/>
    <w:rsid w:val="007A76B1"/>
    <w:rsid w:val="007B5BB8"/>
    <w:rsid w:val="007C623F"/>
    <w:rsid w:val="007E10DE"/>
    <w:rsid w:val="007F15E5"/>
    <w:rsid w:val="007F26A7"/>
    <w:rsid w:val="00801B40"/>
    <w:rsid w:val="008200CB"/>
    <w:rsid w:val="00856FFC"/>
    <w:rsid w:val="00867F76"/>
    <w:rsid w:val="0087668F"/>
    <w:rsid w:val="00882D48"/>
    <w:rsid w:val="008F3A6C"/>
    <w:rsid w:val="009252E3"/>
    <w:rsid w:val="00940C26"/>
    <w:rsid w:val="00952B24"/>
    <w:rsid w:val="00954359"/>
    <w:rsid w:val="00986CB2"/>
    <w:rsid w:val="009A17D4"/>
    <w:rsid w:val="009A2013"/>
    <w:rsid w:val="009A4215"/>
    <w:rsid w:val="009C2877"/>
    <w:rsid w:val="00A301C9"/>
    <w:rsid w:val="00A32E4B"/>
    <w:rsid w:val="00A352BD"/>
    <w:rsid w:val="00A55728"/>
    <w:rsid w:val="00A667F4"/>
    <w:rsid w:val="00AA6ACC"/>
    <w:rsid w:val="00AB7197"/>
    <w:rsid w:val="00AC3B0C"/>
    <w:rsid w:val="00AE5EA8"/>
    <w:rsid w:val="00B003CF"/>
    <w:rsid w:val="00B253F8"/>
    <w:rsid w:val="00B3718C"/>
    <w:rsid w:val="00B37612"/>
    <w:rsid w:val="00B439D5"/>
    <w:rsid w:val="00B45892"/>
    <w:rsid w:val="00B472A3"/>
    <w:rsid w:val="00B55F39"/>
    <w:rsid w:val="00B60084"/>
    <w:rsid w:val="00B7562D"/>
    <w:rsid w:val="00B76605"/>
    <w:rsid w:val="00B8731D"/>
    <w:rsid w:val="00B93575"/>
    <w:rsid w:val="00B965FD"/>
    <w:rsid w:val="00BA18CC"/>
    <w:rsid w:val="00C0373B"/>
    <w:rsid w:val="00C22230"/>
    <w:rsid w:val="00C2435D"/>
    <w:rsid w:val="00C343B4"/>
    <w:rsid w:val="00C5557C"/>
    <w:rsid w:val="00C6013F"/>
    <w:rsid w:val="00C647AF"/>
    <w:rsid w:val="00C9791A"/>
    <w:rsid w:val="00CA03FB"/>
    <w:rsid w:val="00CA50F3"/>
    <w:rsid w:val="00CA63F3"/>
    <w:rsid w:val="00CB2395"/>
    <w:rsid w:val="00CB4B73"/>
    <w:rsid w:val="00CD20D1"/>
    <w:rsid w:val="00CD45F1"/>
    <w:rsid w:val="00CE2567"/>
    <w:rsid w:val="00CF1A42"/>
    <w:rsid w:val="00D05F97"/>
    <w:rsid w:val="00D255DB"/>
    <w:rsid w:val="00D27D71"/>
    <w:rsid w:val="00D43820"/>
    <w:rsid w:val="00D55D79"/>
    <w:rsid w:val="00D62E87"/>
    <w:rsid w:val="00DA6BB0"/>
    <w:rsid w:val="00DE2EDB"/>
    <w:rsid w:val="00E23D56"/>
    <w:rsid w:val="00E24469"/>
    <w:rsid w:val="00E2799E"/>
    <w:rsid w:val="00E416C8"/>
    <w:rsid w:val="00E43926"/>
    <w:rsid w:val="00E57D10"/>
    <w:rsid w:val="00E6259E"/>
    <w:rsid w:val="00E63089"/>
    <w:rsid w:val="00E71975"/>
    <w:rsid w:val="00E94099"/>
    <w:rsid w:val="00ED1A32"/>
    <w:rsid w:val="00EE2699"/>
    <w:rsid w:val="00F031FC"/>
    <w:rsid w:val="00F13770"/>
    <w:rsid w:val="00F20150"/>
    <w:rsid w:val="00F47D30"/>
    <w:rsid w:val="00F5733D"/>
    <w:rsid w:val="00F975AD"/>
    <w:rsid w:val="00FA5666"/>
    <w:rsid w:val="00FC5A5C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377"/>
  <w15:docId w15:val="{CBC8A1BA-F40E-4971-888C-2275B09E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0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F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585"/>
  </w:style>
  <w:style w:type="paragraph" w:styleId="Pidipagina">
    <w:name w:val="footer"/>
    <w:basedOn w:val="Normale"/>
    <w:link w:val="PidipaginaCarattere"/>
    <w:unhideWhenUsed/>
    <w:rsid w:val="00446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5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81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5728"/>
    <w:rPr>
      <w:color w:val="0000FF" w:themeColor="hyperlink"/>
      <w:u w:val="single"/>
    </w:rPr>
  </w:style>
  <w:style w:type="character" w:customStyle="1" w:styleId="ListLabel11">
    <w:name w:val="ListLabel 11"/>
    <w:qFormat/>
    <w:rsid w:val="009C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0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7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0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2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iciodipiano.lod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orziolodigia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dipiano@pec.risorsasocial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Giorgio</cp:lastModifiedBy>
  <cp:revision>6</cp:revision>
  <cp:lastPrinted>2015-09-03T11:17:00Z</cp:lastPrinted>
  <dcterms:created xsi:type="dcterms:W3CDTF">2018-11-23T07:52:00Z</dcterms:created>
  <dcterms:modified xsi:type="dcterms:W3CDTF">2018-11-26T06:54:00Z</dcterms:modified>
</cp:coreProperties>
</file>