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(da compilare in carta semplice) </w:t>
      </w:r>
    </w:p>
    <w:p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Azienda Speciale Consortile del Lodigiano 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per i Servizi alla Persona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via Tiziano </w:t>
      </w:r>
      <w:proofErr w:type="spellStart"/>
      <w:r>
        <w:rPr>
          <w:rFonts w:ascii="Garamond" w:hAnsi="Garamond" w:cs="Times New Roman"/>
          <w:sz w:val="24"/>
          <w:szCs w:val="24"/>
        </w:rPr>
        <w:t>Zalli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n.5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9E7834" w:rsidRPr="00494316" w:rsidRDefault="009E7834" w:rsidP="009E783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BAND</w:t>
      </w:r>
      <w:r w:rsidRPr="00494316">
        <w:rPr>
          <w:rFonts w:ascii="Garamond" w:hAnsi="Garamond" w:cs="Arial"/>
          <w:b/>
          <w:bCs/>
          <w:sz w:val="24"/>
          <w:szCs w:val="24"/>
        </w:rPr>
        <w:t>O DI SELEZIONE PER TITOLI ED ESAMI PER L'ASSUNZIONE A TEMPO PIENO E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DETERMINATO DI N.1 ISTRUTTORE </w:t>
      </w:r>
      <w:r>
        <w:rPr>
          <w:rFonts w:ascii="Garamond" w:hAnsi="Garamond" w:cs="Arial"/>
          <w:b/>
          <w:bCs/>
          <w:sz w:val="24"/>
          <w:szCs w:val="24"/>
        </w:rPr>
        <w:t>AMMINISTRATIVO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 - </w:t>
      </w:r>
      <w:r>
        <w:rPr>
          <w:rFonts w:ascii="Garamond" w:hAnsi="Garamond"/>
          <w:b/>
          <w:sz w:val="24"/>
          <w:szCs w:val="24"/>
        </w:rPr>
        <w:t>CATEGORIA C - POSIZIONE ECONOMICA C5</w:t>
      </w:r>
      <w:r w:rsidRPr="00494316">
        <w:rPr>
          <w:rFonts w:ascii="Garamond" w:hAnsi="Garamond"/>
          <w:b/>
          <w:sz w:val="24"/>
          <w:szCs w:val="24"/>
        </w:rPr>
        <w:t xml:space="preserve"> PER I</w:t>
      </w:r>
      <w:r>
        <w:rPr>
          <w:rFonts w:ascii="Garamond" w:hAnsi="Garamond"/>
          <w:b/>
          <w:sz w:val="24"/>
          <w:szCs w:val="24"/>
        </w:rPr>
        <w:t>L</w:t>
      </w:r>
      <w:r w:rsidRPr="00494316">
        <w:rPr>
          <w:rFonts w:ascii="Garamond" w:hAnsi="Garamond"/>
          <w:b/>
          <w:sz w:val="24"/>
          <w:szCs w:val="24"/>
        </w:rPr>
        <w:t xml:space="preserve"> SERVIZI</w:t>
      </w:r>
      <w:r>
        <w:rPr>
          <w:rFonts w:ascii="Garamond" w:hAnsi="Garamond"/>
          <w:b/>
          <w:sz w:val="24"/>
          <w:szCs w:val="24"/>
        </w:rPr>
        <w:t>O DI GESTIONE DELLO SPORTELLO SCELTA E REVOCA PRESSO IL COMUNE DI ZELO BUON PERSICO</w:t>
      </w:r>
    </w:p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nato/a 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residente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indirizzo e-mail /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pec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cittadino/a italiano/a, o di altro Stato UE, o di trovarsi in altra condizione, come segue: </w:t>
      </w:r>
    </w:p>
    <w:p w:rsidR="00BC3094" w:rsidRPr="005D3562" w:rsidRDefault="00651FF8" w:rsidP="00651FF8">
      <w:pPr>
        <w:pStyle w:val="Paragrafoelenco"/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(nel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godere dei diritti civili e politici; </w:t>
      </w: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BC3094" w:rsidRPr="00F075DD" w:rsidRDefault="00BC3094" w:rsidP="00F075D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(nel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 di istruttore </w:t>
      </w:r>
      <w:r w:rsidR="009E7834">
        <w:rPr>
          <w:rFonts w:ascii="Garamond" w:eastAsia="Times New Roman" w:hAnsi="Garamond" w:cs="Times New Roman"/>
          <w:sz w:val="24"/>
          <w:szCs w:val="24"/>
          <w:lang w:eastAsia="it-IT"/>
        </w:rPr>
        <w:t>amministrativo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senza pre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scrizioni, ai sensi del </w:t>
      </w:r>
      <w:proofErr w:type="spellStart"/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</w:t>
      </w:r>
      <w:proofErr w:type="spell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490785" w:rsidRDefault="00BC3094" w:rsidP="0046244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(eventuale) di richiedere i seguenti mezzi di ausilio connessi ad eventuali stati di inabilità, per lo svolgimento delle prove del concorso:</w:t>
      </w:r>
      <w:r w:rsidR="00711A1A" w:rsidRP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711A1A" w:rsidRDefault="00BC3094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(per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in possesso della patente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guida di tipo: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la lingua inglese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 francese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e possederne le relative abilità di utilizzo,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dei seguenti ti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oli di preferenza: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curriculum vitae, in formato europeo, datato e firmato;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 xml:space="preserve">copia del documento di identità in corso di validità; 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elenco dei documenti allegati alla domanda di partecipazione (Il candidato non dovrà allegare alla domanda i titoli utili ai fini della selezione, si richiede dichiarazione sostitutiva ai sensi del DPR 445/2000 indicando tutti gli elementi necessari al fine di una corretta valutazione dei titoli stessi).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C3094" w:rsidRPr="005D3562" w:rsidSect="005F0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D1"/>
    <w:rsid w:val="00082936"/>
    <w:rsid w:val="001A4BD1"/>
    <w:rsid w:val="00363776"/>
    <w:rsid w:val="003935DC"/>
    <w:rsid w:val="00490785"/>
    <w:rsid w:val="005D3562"/>
    <w:rsid w:val="005F027B"/>
    <w:rsid w:val="00651FF8"/>
    <w:rsid w:val="00711A1A"/>
    <w:rsid w:val="0089166D"/>
    <w:rsid w:val="009E7834"/>
    <w:rsid w:val="00BC3094"/>
    <w:rsid w:val="00D8157E"/>
    <w:rsid w:val="00E11D70"/>
    <w:rsid w:val="00F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5</cp:revision>
  <dcterms:created xsi:type="dcterms:W3CDTF">2019-01-21T08:44:00Z</dcterms:created>
  <dcterms:modified xsi:type="dcterms:W3CDTF">2019-04-05T06:39:00Z</dcterms:modified>
</cp:coreProperties>
</file>